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  <w:gridCol w:w="5245"/>
      </w:tblGrid>
      <w:tr w:rsidR="003C3159" w:rsidRPr="000E0709" w14:paraId="013484D0" w14:textId="77777777" w:rsidTr="00052CC5">
        <w:tc>
          <w:tcPr>
            <w:tcW w:w="47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EB194D0" w14:textId="77777777" w:rsidR="003C3159" w:rsidRPr="000E0709" w:rsidRDefault="003C3159" w:rsidP="00052CC5">
            <w:pPr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 w:rsidRPr="00E6488B">
              <w:rPr>
                <w:b/>
                <w:bCs/>
                <w:sz w:val="32"/>
                <w:szCs w:val="32"/>
                <w:lang w:val="pt-BR"/>
              </w:rPr>
              <w:t>Major repair and modernisation of the Public Institution "Mihai Eminescu"  Telenesti district,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 xml:space="preserve"> 8 Codrilor</w:t>
            </w:r>
            <w:r w:rsidRPr="00E6488B">
              <w:rPr>
                <w:b/>
                <w:bCs/>
                <w:sz w:val="32"/>
                <w:szCs w:val="32"/>
                <w:lang w:val="pt-BR"/>
              </w:rPr>
              <w:t xml:space="preserve"> Street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>, cadastral number 8901224.151.02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2DA6D012" w14:textId="77777777" w:rsidR="003C3159" w:rsidRPr="000E0709" w:rsidRDefault="003C3159" w:rsidP="00052CC5">
            <w:pPr>
              <w:jc w:val="right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Form No. 7</w:t>
            </w:r>
          </w:p>
          <w:p w14:paraId="73891A94" w14:textId="77777777" w:rsidR="003C3159" w:rsidRPr="000E0709" w:rsidRDefault="003C3159" w:rsidP="00052CC5">
            <w:pPr>
              <w:tabs>
                <w:tab w:val="left" w:pos="4786"/>
                <w:tab w:val="left" w:pos="10031"/>
              </w:tabs>
              <w:jc w:val="right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>WinСmeta</w:t>
            </w:r>
          </w:p>
          <w:p w14:paraId="6DCD8A03" w14:textId="77777777" w:rsidR="003C3159" w:rsidRPr="000E0709" w:rsidRDefault="003C3159" w:rsidP="00052CC5">
            <w:pPr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3C3159" w:rsidRPr="000E0709" w14:paraId="1A5946D0" w14:textId="77777777" w:rsidTr="00052CC5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56D7CC72" w14:textId="77777777" w:rsidR="003C3159" w:rsidRPr="000E0709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(name of the project)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2FCB03B0" w14:textId="77777777" w:rsidR="003C3159" w:rsidRPr="000E0709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6DFE652A" w14:textId="77777777" w:rsidR="003C3159" w:rsidRPr="000E0709" w:rsidRDefault="003C3159" w:rsidP="003C3159">
      <w:pPr>
        <w:rPr>
          <w:sz w:val="22"/>
          <w:szCs w:val="22"/>
          <w:lang w:val="en-US"/>
        </w:rPr>
      </w:pPr>
    </w:p>
    <w:p w14:paraId="537BE0A9" w14:textId="77777777" w:rsidR="003C3159" w:rsidRPr="000E0709" w:rsidRDefault="003C3159" w:rsidP="003C3159">
      <w:pPr>
        <w:rPr>
          <w:sz w:val="22"/>
          <w:szCs w:val="22"/>
          <w:lang w:val="en-US"/>
        </w:rPr>
      </w:pPr>
    </w:p>
    <w:p w14:paraId="52669C85" w14:textId="77777777" w:rsidR="003C3159" w:rsidRPr="000E0709" w:rsidRDefault="003C3159" w:rsidP="003C3159">
      <w:pPr>
        <w:jc w:val="center"/>
        <w:rPr>
          <w:sz w:val="24"/>
          <w:szCs w:val="24"/>
          <w:lang w:val="en-US"/>
        </w:rPr>
      </w:pPr>
      <w:r w:rsidRPr="000E0709">
        <w:rPr>
          <w:b/>
          <w:bCs/>
          <w:sz w:val="40"/>
          <w:szCs w:val="40"/>
          <w:lang w:val="en-US"/>
        </w:rPr>
        <w:t>QUOTATION  LOCAL No. 2-2-1</w:t>
      </w:r>
    </w:p>
    <w:p w14:paraId="458F6E16" w14:textId="77777777" w:rsidR="003C3159" w:rsidRPr="000E0709" w:rsidRDefault="003C3159" w:rsidP="003C3159">
      <w:pPr>
        <w:jc w:val="center"/>
        <w:rPr>
          <w:b/>
          <w:bCs/>
          <w:sz w:val="28"/>
          <w:szCs w:val="28"/>
          <w:lang w:val="en-US"/>
        </w:rPr>
      </w:pPr>
      <w:r w:rsidRPr="000E0709">
        <w:rPr>
          <w:b/>
          <w:bCs/>
          <w:sz w:val="28"/>
          <w:szCs w:val="28"/>
          <w:lang w:val="en-US"/>
        </w:rPr>
        <w:t xml:space="preserve"> Workshop. SAC</w:t>
      </w:r>
    </w:p>
    <w:p w14:paraId="2A7F1EAE" w14:textId="77777777" w:rsidR="003C3159" w:rsidRPr="000E0709" w:rsidRDefault="003C3159" w:rsidP="003C3159">
      <w:pPr>
        <w:rPr>
          <w:sz w:val="24"/>
          <w:szCs w:val="24"/>
          <w:lang w:val="en-US"/>
        </w:rPr>
      </w:pPr>
    </w:p>
    <w:tbl>
      <w:tblPr>
        <w:tblW w:w="1049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09"/>
        <w:gridCol w:w="1276"/>
        <w:gridCol w:w="3544"/>
        <w:gridCol w:w="850"/>
        <w:gridCol w:w="1276"/>
        <w:gridCol w:w="1417"/>
        <w:gridCol w:w="1418"/>
      </w:tblGrid>
      <w:tr w:rsidR="003C3159" w:rsidRPr="000E0709" w14:paraId="0D481A70" w14:textId="77777777" w:rsidTr="00052CC5">
        <w:trPr>
          <w:cantSplit/>
          <w:trHeight w:val="314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69C8C722" w14:textId="77777777" w:rsidR="003C3159" w:rsidRPr="000E0709" w:rsidRDefault="003C3159" w:rsidP="00052CC5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  <w:p w14:paraId="568C5FF5" w14:textId="77777777" w:rsidR="003C3159" w:rsidRPr="000E0709" w:rsidRDefault="003C3159" w:rsidP="00052CC5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624A1677" w14:textId="77777777" w:rsidR="003C3159" w:rsidRPr="001D065D" w:rsidRDefault="003C3159" w:rsidP="00052CC5">
            <w:pPr>
              <w:ind w:left="-120" w:right="-108"/>
              <w:jc w:val="center"/>
              <w:rPr>
                <w:sz w:val="22"/>
                <w:szCs w:val="22"/>
                <w:lang w:val="en-GB"/>
              </w:rPr>
            </w:pPr>
            <w:r w:rsidRPr="000E0709">
              <w:rPr>
                <w:sz w:val="22"/>
                <w:szCs w:val="22"/>
                <w:lang w:val="ro-RO"/>
              </w:rPr>
              <w:t xml:space="preserve">Symbol,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standards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and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resource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code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4F4CB29D" w14:textId="77777777" w:rsidR="003C3159" w:rsidRPr="000E0709" w:rsidRDefault="003C3159" w:rsidP="00052CC5">
            <w:pPr>
              <w:jc w:val="center"/>
              <w:rPr>
                <w:sz w:val="22"/>
                <w:szCs w:val="22"/>
                <w:lang w:val="ro-RO"/>
              </w:rPr>
            </w:pPr>
          </w:p>
          <w:p w14:paraId="4C6D13A4" w14:textId="77777777" w:rsidR="003C3159" w:rsidRPr="000E0709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Works and expenses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0F9755EB" w14:textId="77777777" w:rsidR="003C3159" w:rsidRPr="000E0709" w:rsidRDefault="003C3159" w:rsidP="00052CC5">
            <w:pPr>
              <w:ind w:left="-108" w:right="-108"/>
              <w:jc w:val="center"/>
              <w:rPr>
                <w:sz w:val="22"/>
                <w:szCs w:val="22"/>
                <w:lang w:val="ro-RO"/>
              </w:rPr>
            </w:pPr>
          </w:p>
          <w:p w14:paraId="3BC7DBF5" w14:textId="77777777" w:rsidR="003C3159" w:rsidRPr="000E0709" w:rsidRDefault="003C3159" w:rsidP="00052CC5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Unit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7D4E19B2" w14:textId="77777777" w:rsidR="003C3159" w:rsidRPr="000E0709" w:rsidRDefault="003C3159" w:rsidP="00052CC5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Quantity according to project data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383CBDBF" w14:textId="77777777" w:rsidR="003C3159" w:rsidRPr="000E0709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Estimated value, lei</w:t>
            </w:r>
          </w:p>
        </w:tc>
      </w:tr>
      <w:tr w:rsidR="003C3159" w:rsidRPr="0050752B" w14:paraId="456E51A3" w14:textId="77777777" w:rsidTr="00052CC5">
        <w:trPr>
          <w:cantSplit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22AEA32" w14:textId="77777777" w:rsidR="003C3159" w:rsidRPr="000E0709" w:rsidRDefault="003C3159" w:rsidP="00052CC5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36739C8" w14:textId="77777777" w:rsidR="003C3159" w:rsidRPr="000E0709" w:rsidRDefault="003C3159" w:rsidP="00052CC5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A20A1A6" w14:textId="77777777" w:rsidR="003C3159" w:rsidRPr="000E0709" w:rsidRDefault="003C3159" w:rsidP="00052CC5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0E617AD" w14:textId="77777777" w:rsidR="003C3159" w:rsidRPr="000E0709" w:rsidRDefault="003C3159" w:rsidP="00052CC5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270E6E" w14:textId="77777777" w:rsidR="003C3159" w:rsidRPr="000E0709" w:rsidRDefault="003C3159" w:rsidP="00052CC5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13616FD9" w14:textId="77777777" w:rsidR="003C3159" w:rsidRPr="00E6488B" w:rsidRDefault="003C3159" w:rsidP="00052CC5">
            <w:pPr>
              <w:jc w:val="center"/>
              <w:rPr>
                <w:sz w:val="22"/>
                <w:szCs w:val="22"/>
                <w:lang w:val="pt-BR"/>
              </w:rPr>
            </w:pPr>
            <w:r w:rsidRPr="000E0709">
              <w:rPr>
                <w:sz w:val="22"/>
                <w:szCs w:val="22"/>
                <w:lang w:val="ro-RO"/>
              </w:rPr>
              <w:t>Per unit of measurement</w:t>
            </w:r>
          </w:p>
          <w:p w14:paraId="1C0CA22A" w14:textId="77777777" w:rsidR="003C3159" w:rsidRPr="00E6488B" w:rsidRDefault="003C3159" w:rsidP="00052CC5">
            <w:pPr>
              <w:jc w:val="center"/>
              <w:rPr>
                <w:sz w:val="22"/>
                <w:szCs w:val="22"/>
                <w:lang w:val="pt-BR"/>
              </w:rPr>
            </w:pPr>
            <w:r w:rsidRPr="00E6488B">
              <w:rPr>
                <w:sz w:val="22"/>
                <w:szCs w:val="22"/>
                <w:lang w:val="pt-BR"/>
              </w:rPr>
              <w:t>————</w:t>
            </w:r>
          </w:p>
          <w:p w14:paraId="2BB5DFEE" w14:textId="77777777" w:rsidR="003C3159" w:rsidRPr="00E6488B" w:rsidRDefault="003C3159" w:rsidP="00052CC5">
            <w:pPr>
              <w:jc w:val="center"/>
              <w:rPr>
                <w:sz w:val="22"/>
                <w:szCs w:val="22"/>
                <w:lang w:val="pt-BR"/>
              </w:rPr>
            </w:pPr>
            <w:r w:rsidRPr="00E6488B">
              <w:rPr>
                <w:sz w:val="22"/>
                <w:szCs w:val="22"/>
                <w:lang w:val="pt-BR"/>
              </w:rPr>
              <w:t>incl. wages</w:t>
            </w:r>
          </w:p>
          <w:p w14:paraId="7B5C698D" w14:textId="77777777" w:rsidR="003C3159" w:rsidRPr="00E6488B" w:rsidRDefault="003C3159" w:rsidP="00052CC5">
            <w:pPr>
              <w:jc w:val="center"/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234A39FD" w14:textId="77777777" w:rsidR="003C3159" w:rsidRPr="000E0709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  <w:p w14:paraId="719F6ACF" w14:textId="77777777" w:rsidR="003C3159" w:rsidRPr="000E0709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—————</w:t>
            </w:r>
          </w:p>
          <w:p w14:paraId="0BD1877B" w14:textId="77777777" w:rsidR="003C3159" w:rsidRPr="000E0709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incl. salary</w:t>
            </w:r>
          </w:p>
          <w:p w14:paraId="00472BF7" w14:textId="77777777" w:rsidR="003C3159" w:rsidRPr="000E0709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343EA8D1" w14:textId="77777777" w:rsidR="003C3159" w:rsidRPr="000E0709" w:rsidRDefault="003C3159" w:rsidP="003C3159">
      <w:pPr>
        <w:rPr>
          <w:sz w:val="2"/>
          <w:szCs w:val="2"/>
          <w:lang w:val="en-US"/>
        </w:rPr>
      </w:pPr>
    </w:p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675"/>
        <w:gridCol w:w="34"/>
        <w:gridCol w:w="1100"/>
        <w:gridCol w:w="176"/>
        <w:gridCol w:w="2598"/>
        <w:gridCol w:w="236"/>
        <w:gridCol w:w="710"/>
        <w:gridCol w:w="506"/>
        <w:gridCol w:w="344"/>
        <w:gridCol w:w="142"/>
        <w:gridCol w:w="932"/>
        <w:gridCol w:w="202"/>
        <w:gridCol w:w="1216"/>
        <w:gridCol w:w="201"/>
        <w:gridCol w:w="1418"/>
      </w:tblGrid>
      <w:tr w:rsidR="003C3159" w:rsidRPr="000E0709" w14:paraId="0196DCCB" w14:textId="77777777" w:rsidTr="00052CC5">
        <w:trPr>
          <w:cantSplit/>
          <w:tblHeader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62DF308B" w14:textId="77777777" w:rsidR="003C3159" w:rsidRPr="000E0709" w:rsidRDefault="003C3159" w:rsidP="00052CC5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27561D70" w14:textId="77777777" w:rsidR="003C3159" w:rsidRPr="000E0709" w:rsidRDefault="003C3159" w:rsidP="00052CC5">
            <w:pPr>
              <w:ind w:left="-120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2DB41C78" w14:textId="77777777" w:rsidR="003C3159" w:rsidRPr="000E0709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71B4E5B5" w14:textId="77777777" w:rsidR="003C3159" w:rsidRPr="000E0709" w:rsidRDefault="003C3159" w:rsidP="00052CC5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43DD40D9" w14:textId="77777777" w:rsidR="003C3159" w:rsidRPr="000E0709" w:rsidRDefault="003C3159" w:rsidP="00052CC5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1A0D947C" w14:textId="77777777" w:rsidR="003C3159" w:rsidRPr="000E0709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16060FBF" w14:textId="77777777" w:rsidR="003C3159" w:rsidRPr="000E0709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7</w:t>
            </w:r>
          </w:p>
        </w:tc>
      </w:tr>
      <w:tr w:rsidR="003C3159" w:rsidRPr="00B40365" w14:paraId="7D7CA2AA" w14:textId="77777777" w:rsidTr="00052CC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13A11963" w14:textId="77777777" w:rsidR="003C3159" w:rsidRPr="00B40365" w:rsidRDefault="003C3159" w:rsidP="00052CC5">
            <w:pPr>
              <w:jc w:val="right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657A2F0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0B12AA78" w14:textId="77777777" w:rsidR="003C3159" w:rsidRPr="00B40365" w:rsidRDefault="003C3159" w:rsidP="00052CC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  1. Installation and dismantling work</w:t>
            </w:r>
          </w:p>
          <w:p w14:paraId="66226E2F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1E9E630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1530B12E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80A0137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2DD43BF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</w:tr>
      <w:tr w:rsidR="003C3159" w:rsidRPr="00B40365" w14:paraId="200926D4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796160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975F8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RpCJ35A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F799E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Removal of interior or exterior plaster attached to walls (sheet 5)</w:t>
            </w:r>
          </w:p>
          <w:p w14:paraId="4DF98A06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0EA08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F3DA6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284.0000</w:t>
            </w:r>
          </w:p>
          <w:p w14:paraId="663CF62C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CF344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D4628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6074FA1E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2352A2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5CC7E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RpCJ35A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2EE17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Removal of interior or exterior plaster attached to ceilings (sheet 5)</w:t>
            </w:r>
          </w:p>
          <w:p w14:paraId="0014CCEA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5D758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31680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188.78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D22F135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C6DBF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B1D04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0AB630B6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AC3EAC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D03EF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RpCO56A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CAB30" w14:textId="77777777" w:rsidR="003C3159" w:rsidRPr="00B40365" w:rsidRDefault="003C3159" w:rsidP="00052CC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Dismantling: wooden joinery (doors)  (sheet  5)</w:t>
            </w:r>
          </w:p>
          <w:p w14:paraId="6800263A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77E72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AD386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17.0100</w:t>
            </w:r>
          </w:p>
          <w:p w14:paraId="79A19C09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BF5BD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F1FDD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6D9F971B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777E47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41A33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RpCO56A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DD70A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Dismantling: wooden joinery (windows)  (sheet  5 )</w:t>
            </w:r>
          </w:p>
          <w:p w14:paraId="0B8F8389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5DDA3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478E7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45.0800</w:t>
            </w:r>
          </w:p>
          <w:p w14:paraId="659F02B8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82DA7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C2D38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6CAA5A37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74D7E1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A89F7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RpCG29C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B772F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Demolition of masonry walls made of solid brick,  BCA, ceramic or lightweight concrete blocks, GVP bricks, excluding scaffolding and clearing of bricks  (sheet  5 )</w:t>
            </w:r>
          </w:p>
          <w:p w14:paraId="22783798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97CE2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8F2EC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4.5700</w:t>
            </w:r>
          </w:p>
          <w:p w14:paraId="21CC154A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96B49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59A39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2EF89D5C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53E431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62183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RpCB18F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08625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Demolition of old concrete using mechanical means, plain concrete (removal of the H=100 mm sill)</w:t>
            </w:r>
          </w:p>
          <w:p w14:paraId="4AC6EDF7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4033B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CDADB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0.2000</w:t>
            </w:r>
          </w:p>
          <w:p w14:paraId="2D04D708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A0EB8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38741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50BB10CB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B9969C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39D62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RpCJ35A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9BA13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Removal of rough-cast external plaster from walls or ceilings (sheet 24)</w:t>
            </w:r>
          </w:p>
          <w:p w14:paraId="28746650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5C4D6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CFAF0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178.3800</w:t>
            </w:r>
          </w:p>
          <w:p w14:paraId="3A93C80B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E1567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7EE3A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0B118AB5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8020E6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AF9A3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RpCM33A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7B323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Removal of tiles, stoneware and ceramic tiles (sheet 24)</w:t>
            </w:r>
          </w:p>
          <w:p w14:paraId="2D302626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450E1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F8FBF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24.9200</w:t>
            </w:r>
          </w:p>
          <w:p w14:paraId="1D0A5B38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A3C1A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0733B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39D025B0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03075D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E4ACE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RpCI42B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8C0BD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Removal of roofing elements – sheet metal, asbestos cement, PVC, cardboard, felt, thatch, etc., including cutting of recoverable sheet metal (sheet 24)</w:t>
            </w:r>
          </w:p>
          <w:p w14:paraId="4E96EEE5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7B809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BF9E0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321.34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1EEDE097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DCF02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B4483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1DC48DF2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42B173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E3A74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RpCI42B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55E64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Removal of roofing elements – sheet metal, asbestos cement, PVC, cardboard, thatch, reed, etc., including cutting of recoverable sheet metal (removal of the canopy) (sheet 24)</w:t>
            </w:r>
          </w:p>
          <w:p w14:paraId="2D72F713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D5817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92913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36.15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99972A8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045B6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F372C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45606FB9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86333D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87915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RpCU09C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A173D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Manual transport by carrying directly over a distance of 60 m with a load of up to 50 kg (for every 1 m transported vertically, 10 m horizontally is considered)</w:t>
            </w:r>
          </w:p>
          <w:p w14:paraId="365A3556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CE43B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C89EC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53.74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3493D816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5840F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7F289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665E7717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AAF303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975A8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TrI1AA01C2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39761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Loading of Group A materials – heavy and small items by throwing – from the ramp or ground into Category 2 vehicles (construction waste)</w:t>
            </w:r>
          </w:p>
          <w:p w14:paraId="5EB34D10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03D13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3C8B5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53.7400</w:t>
            </w:r>
          </w:p>
          <w:p w14:paraId="6647BA8B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C4AD3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F62D0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57F90D2A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0B89AB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D44F4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TrI1AA01C2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B2AB2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Loading of Group A materials – heavy and small items by throwing – from the ramp or ground, into a Category 2 vehicle (construction waste)</w:t>
            </w:r>
          </w:p>
          <w:p w14:paraId="54E1B146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AB6A0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CFD0E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53.7400</w:t>
            </w:r>
          </w:p>
          <w:p w14:paraId="3324CF57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2FA80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0B554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43B22DE0" w14:textId="77777777" w:rsidTr="00052CC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087AE033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6CF7B321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759FF870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150ADFD8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3A1E62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19AC894B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0B1BC71C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</w:tr>
      <w:tr w:rsidR="003C3159" w:rsidRPr="00B40365" w14:paraId="5870364D" w14:textId="77777777" w:rsidTr="00052CC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2596C6C3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453FF42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5744757" w14:textId="77777777" w:rsidR="003C3159" w:rsidRPr="000E0709" w:rsidRDefault="003C3159" w:rsidP="00052CC5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8E1AF92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193B26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3FEE2BE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44D66DE" w14:textId="77777777" w:rsidR="003C3159" w:rsidRPr="008160D3" w:rsidRDefault="003C3159" w:rsidP="00052CC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C3159" w:rsidRPr="001D065D" w14:paraId="1DA0B396" w14:textId="77777777" w:rsidTr="00052CC5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3E0184A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710B370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6C0A063" w14:textId="77777777" w:rsidR="003C3159" w:rsidRPr="00E6488B" w:rsidRDefault="003C3159" w:rsidP="00052CC5">
            <w:pPr>
              <w:rPr>
                <w:b/>
                <w:bCs/>
                <w:sz w:val="24"/>
                <w:szCs w:val="24"/>
                <w:lang w:val="pt-BR"/>
              </w:rPr>
            </w:pPr>
            <w:r w:rsidRPr="00E6488B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E6488B">
              <w:rPr>
                <w:b/>
                <w:bCs/>
                <w:sz w:val="22"/>
                <w:szCs w:val="22"/>
                <w:lang w:val="pt-BR"/>
              </w:rPr>
              <w:t>dismantling works</w:t>
            </w:r>
          </w:p>
          <w:p w14:paraId="66D5C17E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  <w:r w:rsidRPr="00E6488B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316CDC36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848CA80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5B8D63E5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A3E2866" w14:textId="77777777" w:rsidR="003C3159" w:rsidRPr="00E6488B" w:rsidRDefault="003C3159" w:rsidP="00052CC5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3C3159" w:rsidRPr="00B40365" w14:paraId="4B3965B7" w14:textId="77777777" w:rsidTr="00052CC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391655DD" w14:textId="77777777" w:rsidR="003C3159" w:rsidRPr="00E6488B" w:rsidRDefault="003C3159" w:rsidP="00052CC5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8E8C6FE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0526D199" w14:textId="77777777" w:rsidR="003C3159" w:rsidRPr="00B40365" w:rsidRDefault="003C3159" w:rsidP="00052CC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2. Holes in walls   </w:t>
            </w:r>
          </w:p>
          <w:p w14:paraId="3D438D75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6396A827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25BDDA87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7F753844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EFC96FE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</w:tr>
      <w:tr w:rsidR="003C3159" w:rsidRPr="00B40365" w14:paraId="14257C5A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FFF658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A7825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RpCU06F1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FE5C0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Cutting grooves up to 5 cm deep in stone or reinforced concrete walls, 5 x 100 cm², for mechanical execution</w:t>
            </w:r>
          </w:p>
          <w:p w14:paraId="191DED70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AB0BD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B0E56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14F1E49E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C401E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473A7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4BC58CEC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204264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FE1ED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RCsB29A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B14A4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 xml:space="preserve">Drilling through-holes in brick and stone masonry, using a diamond core drill with a diameter </w:t>
            </w:r>
            <w:r w:rsidRPr="00E6488B">
              <w:rPr>
                <w:sz w:val="24"/>
                <w:szCs w:val="24"/>
                <w:lang w:val="pt-BR"/>
              </w:rPr>
              <w:lastRenderedPageBreak/>
              <w:t>of: 20 mm (L=200 mm, K= (1+0.9) = 1.9)</w:t>
            </w:r>
          </w:p>
          <w:p w14:paraId="6F43C5B8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52480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5F154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6.0000</w:t>
            </w:r>
          </w:p>
          <w:p w14:paraId="22181183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49AF2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8ECE8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6176F558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BC1153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183F4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00992" w14:textId="77777777" w:rsidR="003C3159" w:rsidRPr="00B40365" w:rsidRDefault="003C3159" w:rsidP="00052CC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"Hilti" chemical anchor adhesive "   "</w:t>
            </w:r>
          </w:p>
          <w:p w14:paraId="305C0F77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A1182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E9ACB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8552D2B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2B925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570D9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37E38FC4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AF19DF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03EE0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CL03A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9006E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Ready-made solid-web steel beams, delivered fully assembled, installed at heights of up to 35 m, weighing up to 1 t inclusive</w:t>
            </w:r>
          </w:p>
          <w:p w14:paraId="2492228D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4439B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2569D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0.0710</w:t>
            </w:r>
          </w:p>
          <w:p w14:paraId="6421C5E9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265AA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32BC9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3718DB69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0F3290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3886A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CL18A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53CFF" w14:textId="77777777" w:rsidR="003C3159" w:rsidRPr="00B40365" w:rsidRDefault="003C3159" w:rsidP="00052CC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Various metal fabrications from rolled sections, sheet metal, corrugated sheet, structural steel, pipes for supports or cladding, fully or partially embedded in concrete</w:t>
            </w:r>
          </w:p>
          <w:p w14:paraId="10E1F175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8E1C8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A8C0C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7.1600</w:t>
            </w:r>
          </w:p>
          <w:p w14:paraId="2ADB92C2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9F39E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3D7C0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17F4443F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A60BE2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2B48B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RpCG29C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5115D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 xml:space="preserve">Demolition of masonry walls made of solid brick,  BCA, ceramic or lightweight concrete blocks, GVP bricks, excluding scaffolding and the removal of bricks </w:t>
            </w:r>
          </w:p>
          <w:p w14:paraId="2C27E099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00FD2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BB4A4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0.9600</w:t>
            </w:r>
          </w:p>
          <w:p w14:paraId="67DDF11C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7B0FD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DB061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456B569B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EAD18C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5A53A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RCsB29A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072D9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Drilling through-holes in brick and stone masonry using a diamond core drill with a diameter of: 20 mm (L=400 mm, K= (1+0.9×3) = 3.7)</w:t>
            </w:r>
          </w:p>
          <w:p w14:paraId="28529AF7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FCF0D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6C69D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60.00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67E6B45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6282F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05F0E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21141F43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E64CD4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E36A9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RpCB04D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3BC7A" w14:textId="77777777" w:rsidR="003C3159" w:rsidRPr="00B40365" w:rsidRDefault="003C3159" w:rsidP="00052CC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Reinforced concrete cast into columns, beams, slabs, landings, staircases, retaining walls, reinforced concrete bearings, floor slabs, diaphragm walls, stair ramps, etc., for existing buildings, mixed on-site using a concrete mixer and cast using conventional methods with ready-mixed concrete supplied from batching plants (C 20/25 concrete)</w:t>
            </w:r>
          </w:p>
          <w:p w14:paraId="230247F3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EEE86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15BD3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0.6000</w:t>
            </w:r>
          </w:p>
          <w:p w14:paraId="110CA2FE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5AF22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C826C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6005A5B1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FFFF65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5860E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RpCC02C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4A20C" w14:textId="77777777" w:rsidR="003C3159" w:rsidRPr="001D065D" w:rsidRDefault="003C3159" w:rsidP="00052CC5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Mixed formwork made from reusable panels, constructed from plywood, excluding supports, for reinforced concrete, for additions or repairs to existing structures, in columns, with 15 mm plywood</w:t>
            </w:r>
          </w:p>
          <w:p w14:paraId="1C6993D5" w14:textId="77777777" w:rsidR="003C3159" w:rsidRPr="001D065D" w:rsidRDefault="003C3159" w:rsidP="00052CC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91452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D3B46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4.3200</w:t>
            </w:r>
          </w:p>
          <w:p w14:paraId="3E87A9B9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6E802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F91B5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57EEBB1B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B26871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D9B87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RpCD01D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47A22" w14:textId="77777777" w:rsidR="003C3159" w:rsidRPr="00B40365" w:rsidRDefault="003C3159" w:rsidP="00052CC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OB 37 steel-concrete reinforcement bars, with diameters up to and including 8 mm, cut to size on site and installed in existing structural elements; cutting and installation of reinforcement bars in flat slabs, columns, beams, etc. (diameter 6 A240)</w:t>
            </w:r>
          </w:p>
          <w:p w14:paraId="5A6E605D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3ACD8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ACB3D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10.0000</w:t>
            </w:r>
          </w:p>
          <w:p w14:paraId="1813A4CD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60472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55731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5E21BD66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CDF82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78339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RpCD02D1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20B6E" w14:textId="77777777" w:rsidR="003C3159" w:rsidRPr="00B40365" w:rsidRDefault="003C3159" w:rsidP="00052CC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PC 52 steel-concrete reinforcement, with bar diameters over 8 mm, cut on-site and installed in existing structural elements; cutting and installation of reinforcement for flat slabs, columns, beams, etc. (diam. 16 B500B)</w:t>
            </w:r>
          </w:p>
          <w:p w14:paraId="361D601D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D1AC5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8B010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63.0000</w:t>
            </w:r>
          </w:p>
          <w:p w14:paraId="1E872E01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CAE2F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32866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4C6A3F98" w14:textId="77777777" w:rsidTr="00052CC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4F6BE512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793FB668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1C45AFF1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387B6347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9C7381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3D081E77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7B8585C8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</w:tr>
      <w:tr w:rsidR="003C3159" w:rsidRPr="00B40365" w14:paraId="09193755" w14:textId="77777777" w:rsidTr="00052CC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23168077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14B0B54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6FE74E7" w14:textId="77777777" w:rsidR="003C3159" w:rsidRPr="000E0709" w:rsidRDefault="003C3159" w:rsidP="00052CC5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AD77E2A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0FC63C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034AF61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039164B" w14:textId="77777777" w:rsidR="003C3159" w:rsidRPr="008160D3" w:rsidRDefault="003C3159" w:rsidP="00052CC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C3159" w:rsidRPr="001D065D" w14:paraId="25B4B5AF" w14:textId="77777777" w:rsidTr="00052CC5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76C6390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434612F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88101B1" w14:textId="77777777" w:rsidR="003C3159" w:rsidRPr="00E95320" w:rsidRDefault="003C3159" w:rsidP="00052CC5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Holes in   walls</w:t>
            </w:r>
          </w:p>
          <w:p w14:paraId="382AD74A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E92129D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4E0FDFC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67C6411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D17D0DE" w14:textId="77777777" w:rsidR="003C3159" w:rsidRPr="00B40365" w:rsidRDefault="003C3159" w:rsidP="00052CC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C3159" w:rsidRPr="001D065D" w14:paraId="71C3D73D" w14:textId="77777777" w:rsidTr="00052CC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20AAB6AB" w14:textId="77777777" w:rsidR="003C3159" w:rsidRPr="00B40365" w:rsidRDefault="003C3159" w:rsidP="00052CC5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502E8B85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4AB5F82" w14:textId="77777777" w:rsidR="003C3159" w:rsidRPr="00B40365" w:rsidRDefault="003C3159" w:rsidP="00052CC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3. Reinforcement of the gable end of the '   ' (sheet   44)</w:t>
            </w:r>
          </w:p>
          <w:p w14:paraId="5D7BD12C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721461BE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12F6B149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1CFBE95B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7340581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</w:tr>
      <w:tr w:rsidR="003C3159" w:rsidRPr="00B40365" w14:paraId="5480D795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2533E7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4D866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RpCB04D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E6C5D" w14:textId="77777777" w:rsidR="003C3159" w:rsidRPr="00B40365" w:rsidRDefault="003C3159" w:rsidP="00052CC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Reinforced concrete cast into columns, beams, slabs, landings, staircases, retaining walls, reinforced concrete bearings, floor slabs, diaphragm walls, stair ramps, etc., for existing buildings, mixed on-site using a concrete mixer and cast using conventional methods with ready-mixed concrete supplied from batching plants (reinforced concrete grade C-25/20) </w:t>
            </w:r>
          </w:p>
          <w:p w14:paraId="6F0010AC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C99D5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66A40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6.0000</w:t>
            </w:r>
          </w:p>
          <w:p w14:paraId="74570C69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41F51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233FA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0655D127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DB6031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63BAD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RpCC02B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C29B3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Mixed formwork made from reusable panels, manufactured from plywood, excluding supports, for reinforced concrete, for additions or repairs to existing structures, in beams, with 15 mm plywood</w:t>
            </w:r>
          </w:p>
          <w:p w14:paraId="0F48874E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B758E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9A798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15.00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57F5859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D17EA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B2DB8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42236EB5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456876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53F8B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RpCD01D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3BF0B" w14:textId="77777777" w:rsidR="003C3159" w:rsidRPr="00B40365" w:rsidRDefault="003C3159" w:rsidP="00052CC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OB 37 steel-concrete reinforcement, with diameters up </w:t>
            </w:r>
            <w:r w:rsidRPr="00B40365">
              <w:rPr>
                <w:sz w:val="24"/>
                <w:szCs w:val="24"/>
                <w:lang w:val="en-US"/>
              </w:rPr>
              <w:lastRenderedPageBreak/>
              <w:t>to and including 8 mm, cut to size in site workshops and installed in existing structural elements; cutting and installation of reinforcement in flat slabs, columns, beams, etc. (diam. 6 A240)</w:t>
            </w:r>
          </w:p>
          <w:p w14:paraId="3A64D31A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35892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9C7DC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85.00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15250F34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4EDEB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83AC5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4FA65279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5AF91B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37B78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RpCD02D1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46B55" w14:textId="77777777" w:rsidR="003C3159" w:rsidRPr="00B40365" w:rsidRDefault="003C3159" w:rsidP="00052CC5">
            <w:pPr>
              <w:rPr>
                <w:sz w:val="24"/>
                <w:szCs w:val="24"/>
                <w:lang w:val="en-US"/>
              </w:rPr>
            </w:pPr>
            <w:r w:rsidRPr="00E6488B">
              <w:rPr>
                <w:sz w:val="24"/>
                <w:szCs w:val="24"/>
                <w:lang w:val="pt-BR"/>
              </w:rPr>
              <w:t>PC 52 steel-concrete reinforcement, with bar diameters over 8 mm, cut on-site and installed in existing structural elements; cutting and installation of reinforcement for flat slabs, columns, beams, etc. (diam.</w:t>
            </w:r>
            <w:r w:rsidRPr="00B40365">
              <w:rPr>
                <w:sz w:val="24"/>
                <w:szCs w:val="24"/>
                <w:lang w:val="en-US"/>
              </w:rPr>
              <w:t xml:space="preserve"> 12 B500B)</w:t>
            </w:r>
          </w:p>
          <w:p w14:paraId="14467353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2E9A7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A95D7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155.00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4A341C9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F65FC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81D3B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271193C8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B6D77B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55643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RpCD02D1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B143F" w14:textId="77777777" w:rsidR="003C3159" w:rsidRPr="00B40365" w:rsidRDefault="003C3159" w:rsidP="00052CC5">
            <w:pPr>
              <w:rPr>
                <w:sz w:val="24"/>
                <w:szCs w:val="24"/>
                <w:lang w:val="en-US"/>
              </w:rPr>
            </w:pPr>
            <w:r w:rsidRPr="00E6488B">
              <w:rPr>
                <w:sz w:val="24"/>
                <w:szCs w:val="24"/>
                <w:lang w:val="pt-BR"/>
              </w:rPr>
              <w:t>PC 52 steel-concrete reinforcement, with bar diameters exceeding 8 mm, cut to size on site and installed in existing structural elements; cutting and installation of reinforcement for flat slabs, columns, beams, etc. (diam.</w:t>
            </w:r>
            <w:r w:rsidRPr="00B40365">
              <w:rPr>
                <w:sz w:val="24"/>
                <w:szCs w:val="24"/>
                <w:lang w:val="en-US"/>
              </w:rPr>
              <w:t xml:space="preserve"> 16 B500B)</w:t>
            </w:r>
          </w:p>
          <w:p w14:paraId="67C4686F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76953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090C8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183.0000</w:t>
            </w:r>
          </w:p>
          <w:p w14:paraId="327F3DC5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184CF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0D5A9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39514FE7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5F1BE5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E21E5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CD71C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711C7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Erection of external and internal walls from lightweight concrete blocks using adhesive without cladding, including filling of voids and joints: for floor heights up to 4 m   (installation of the gable)</w:t>
            </w:r>
          </w:p>
          <w:p w14:paraId="05E1D2FE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809A1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6378A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4.3900</w:t>
            </w:r>
          </w:p>
          <w:p w14:paraId="65CD58A3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E4533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18327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3FDF0E5C" w14:textId="77777777" w:rsidTr="00052CC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7F73177F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7D596762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69E00B5E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320FD39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9F5903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032691C0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79B21510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</w:tr>
      <w:tr w:rsidR="003C3159" w:rsidRPr="00B40365" w14:paraId="1BC66B56" w14:textId="77777777" w:rsidTr="00052CC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B36C074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E820499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CF72F22" w14:textId="77777777" w:rsidR="003C3159" w:rsidRPr="000E0709" w:rsidRDefault="003C3159" w:rsidP="00052CC5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1D8051E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491A9B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A8E6374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38A4D5A" w14:textId="77777777" w:rsidR="003C3159" w:rsidRPr="008160D3" w:rsidRDefault="003C3159" w:rsidP="00052CC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C3159" w:rsidRPr="009C4932" w14:paraId="3815826A" w14:textId="77777777" w:rsidTr="00052CC5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6107C9D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189599E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D3FE048" w14:textId="77777777" w:rsidR="003C3159" w:rsidRPr="00E6488B" w:rsidRDefault="003C3159" w:rsidP="00052CC5">
            <w:pPr>
              <w:rPr>
                <w:b/>
                <w:bCs/>
                <w:sz w:val="24"/>
                <w:szCs w:val="24"/>
                <w:lang w:val="pt-BR"/>
              </w:rPr>
            </w:pPr>
            <w:r w:rsidRPr="00E6488B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E6488B">
              <w:rPr>
                <w:b/>
                <w:bCs/>
                <w:sz w:val="22"/>
                <w:szCs w:val="22"/>
                <w:lang w:val="pt-BR"/>
              </w:rPr>
              <w:t>Reinforcement of the gable (sheet 44)</w:t>
            </w:r>
          </w:p>
          <w:p w14:paraId="468C1AD9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  <w:r w:rsidRPr="00E6488B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07EED7DE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0DC1BBD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4721156D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B3FC280" w14:textId="77777777" w:rsidR="003C3159" w:rsidRPr="00E6488B" w:rsidRDefault="003C3159" w:rsidP="00052CC5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3C3159" w:rsidRPr="001D065D" w14:paraId="33DB6DA2" w14:textId="77777777" w:rsidTr="00052CC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2C38F526" w14:textId="77777777" w:rsidR="003C3159" w:rsidRPr="00E6488B" w:rsidRDefault="003C3159" w:rsidP="00052CC5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0218813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16E0F81" w14:textId="77777777" w:rsidR="003C3159" w:rsidRPr="00E6488B" w:rsidRDefault="003C3159" w:rsidP="00052CC5">
            <w:pPr>
              <w:rPr>
                <w:b/>
                <w:bCs/>
                <w:sz w:val="22"/>
                <w:szCs w:val="22"/>
                <w:lang w:val="pt-BR"/>
              </w:rPr>
            </w:pPr>
            <w:r w:rsidRPr="00E6488B">
              <w:rPr>
                <w:b/>
                <w:bCs/>
                <w:sz w:val="22"/>
                <w:szCs w:val="22"/>
                <w:lang w:val="pt-BR"/>
              </w:rPr>
              <w:t>4. Thermal insulation of wall P-2 (walls under the roof, area S=66.6 m², drawing 19, drawing 25)</w:t>
            </w:r>
          </w:p>
          <w:p w14:paraId="36559018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0B85C675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261B32E6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7C7C6476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B270AF0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</w:tr>
      <w:tr w:rsidR="003C3159" w:rsidRPr="00B40365" w14:paraId="2D490D86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09AE88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9403F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TsA02E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26424" w14:textId="77777777" w:rsidR="003C3159" w:rsidRPr="00B40365" w:rsidRDefault="003C3159" w:rsidP="00052CC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Manual excavation of soil in confined spaces, less than 1.00 m or more than 1.00 m wide, carried out without shoring, with a vertical slope, for foundations, channels, basements, drains, access steps, in medium or highly </w:t>
            </w:r>
            <w:r w:rsidRPr="00B40365">
              <w:rPr>
                <w:sz w:val="24"/>
                <w:szCs w:val="24"/>
                <w:lang w:val="en-US"/>
              </w:rPr>
              <w:lastRenderedPageBreak/>
              <w:t>cohesive soil depth &lt; 1.5 m medium soil</w:t>
            </w:r>
          </w:p>
          <w:p w14:paraId="70E875D8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DDC39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m3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627A3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73.3000</w:t>
            </w:r>
          </w:p>
          <w:p w14:paraId="0F5B6325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74E7E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B1FA1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38CC5C5F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98A3B2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CD196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TsD01B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12CE0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Spreading of compacted soil by shovel, in uniform layers 10–30 cm thick, by throwing up to 3 m from piles, including breaking up clods, soil originating from medium-cohesive ground</w:t>
            </w:r>
          </w:p>
          <w:p w14:paraId="40736EDB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0AD77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B62E8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65.3000</w:t>
            </w:r>
          </w:p>
          <w:p w14:paraId="37CE2C5B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8833C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F8F61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62E3A96D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008414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7A565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TsD05A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0DB07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Compaction using a 150–200 kg mechanical tamper of the fill in successive layers 20–30 cm thick, excluding the wetting of each individual layer, the fill being made from non-cohesive soil</w:t>
            </w:r>
          </w:p>
          <w:p w14:paraId="0F0F4C06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449A9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ABD2C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0.65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0682696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D2E05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B5474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6DF0A2EF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E798C8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D16DC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IzF04G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2C678" w14:textId="77777777" w:rsidR="003C3159" w:rsidRPr="00B40365" w:rsidRDefault="003C3159" w:rsidP="00052CC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Hot-applied waterproofing layer on terraces, roofs, foundations and ground slabs, in areas without groundwater, including the flashings and valleys in the standard waterproofing on surfaces with a gradient of over 40% or on vertical, flat or curved surfaces, using bituminous felt, bonded over the entire surface with bituminous mastic or rubber-modified bitumen (base, waterproofing layer      in  2   layers, K=2 )</w:t>
            </w:r>
          </w:p>
          <w:p w14:paraId="3844CD8D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E598A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DC943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66.6000</w:t>
            </w:r>
          </w:p>
          <w:p w14:paraId="2DEF1025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B1822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9AF23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1E5A2FF5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A7A721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38405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IzF10C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C5DEE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Thermal insulation layer for terraces, roofs and floors, made of cellular polystyrene boards, hemp fibre, PEL, porous, stabilised etc., bonded with bitumen mastic to surfaces with a slope of over 40% or vertical surfaces (extruded polystyrene, 100 mm thick, on Technonicol N27 adhesive)</w:t>
            </w:r>
          </w:p>
          <w:p w14:paraId="339C2A16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7516E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BAEB7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66.6000</w:t>
            </w:r>
          </w:p>
          <w:p w14:paraId="38FAA6CE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DFE49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0FB02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279FEF5D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EE8547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B9BE8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IzF04G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8E614" w14:textId="77777777" w:rsidR="003C3159" w:rsidRPr="00B40365" w:rsidRDefault="003C3159" w:rsidP="00052CC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Hot-applied waterproofing layer on terraces, roofs, foundations and ground slabs, in areas without groundwater, including the flashings and valleys in the standard waterproofing on surfaces with a gradient of over </w:t>
            </w:r>
            <w:r w:rsidRPr="00B40365">
              <w:rPr>
                <w:sz w:val="24"/>
                <w:szCs w:val="24"/>
                <w:lang w:val="en-US"/>
              </w:rPr>
              <w:lastRenderedPageBreak/>
              <w:t>40% or on vertical, flat or curved surfaces, using bituminous felt, bonded over the entire surface with bituminous mastic or bitumen with rubber additive (Izoflex membrane)</w:t>
            </w:r>
          </w:p>
          <w:p w14:paraId="483F5C17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CBB7E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1A226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66.6000</w:t>
            </w:r>
          </w:p>
          <w:p w14:paraId="22664953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7AD80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7DD42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4A244684" w14:textId="77777777" w:rsidTr="00052CC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3DAE9A14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6E59BC31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03959638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1CB0A3E9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8CD2A6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1879FC34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1ACD1ED3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</w:tr>
      <w:tr w:rsidR="003C3159" w:rsidRPr="00B40365" w14:paraId="2EB98545" w14:textId="77777777" w:rsidTr="00052CC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CB202D4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42366CC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D2B4340" w14:textId="77777777" w:rsidR="003C3159" w:rsidRPr="000E0709" w:rsidRDefault="003C3159" w:rsidP="00052CC5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FBFCF5B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82BF7B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EF8C154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81D7FB8" w14:textId="77777777" w:rsidR="003C3159" w:rsidRPr="008160D3" w:rsidRDefault="003C3159" w:rsidP="00052CC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C3159" w:rsidRPr="00B40365" w14:paraId="1A765F0C" w14:textId="77777777" w:rsidTr="00052CC5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E3A703A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2F01179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0EDB35D6" w14:textId="77777777" w:rsidR="003C3159" w:rsidRPr="00E6488B" w:rsidRDefault="003C3159" w:rsidP="00052CC5">
            <w:pPr>
              <w:rPr>
                <w:b/>
                <w:bCs/>
                <w:sz w:val="24"/>
                <w:szCs w:val="24"/>
                <w:lang w:val="pt-BR"/>
              </w:rPr>
            </w:pPr>
            <w:r w:rsidRPr="00E6488B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E6488B">
              <w:rPr>
                <w:b/>
                <w:bCs/>
                <w:sz w:val="22"/>
                <w:szCs w:val="22"/>
                <w:lang w:val="pt-BR"/>
              </w:rPr>
              <w:t>Thermal insulation of wall P-2 (walls below floor S=66.6 m², sheet 19, sheet 25)</w:t>
            </w:r>
          </w:p>
          <w:p w14:paraId="0AAD1548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2D162A06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656EADE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0F7D1374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C600396" w14:textId="77777777" w:rsidR="003C3159" w:rsidRPr="00B40365" w:rsidRDefault="003C3159" w:rsidP="00052CC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C3159" w:rsidRPr="00B40365" w14:paraId="6889A11A" w14:textId="77777777" w:rsidTr="00052CC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4A2902C3" w14:textId="77777777" w:rsidR="003C3159" w:rsidRPr="00B40365" w:rsidRDefault="003C3159" w:rsidP="00052CC5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25BBD8C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34835B02" w14:textId="77777777" w:rsidR="003C3159" w:rsidRPr="00B40365" w:rsidRDefault="003C3159" w:rsidP="00052CC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5. Doors</w:t>
            </w:r>
          </w:p>
          <w:p w14:paraId="2E472994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7B12E209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1E767A38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423B6F11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D20A5E8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</w:tr>
      <w:tr w:rsidR="003C3159" w:rsidRPr="00B40365" w14:paraId="713318EB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F64AF9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6F4D8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CK21D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BD9C3" w14:textId="77777777" w:rsidR="003C3159" w:rsidRPr="00B40365" w:rsidRDefault="003C3159" w:rsidP="00052CC5">
            <w:pPr>
              <w:rPr>
                <w:sz w:val="24"/>
                <w:szCs w:val="24"/>
                <w:lang w:val="en-US"/>
              </w:rPr>
            </w:pPr>
            <w:r w:rsidRPr="00E6488B">
              <w:rPr>
                <w:sz w:val="24"/>
                <w:szCs w:val="24"/>
                <w:lang w:val="pt-BR"/>
              </w:rPr>
              <w:t xml:space="preserve">Doors made of aluminium profiles, including the necessary fittings and accessories for doors installed in masonry of any kind, in buildings up to and including 35 m in height, double-leaf, with a frame area up to 7 m² inclusive (Ue-1  Thermal insulation doors comprising 3 layers of glass separated by a space filled with inert gas. </w:t>
            </w:r>
            <w:r w:rsidRPr="00B40365">
              <w:rPr>
                <w:sz w:val="24"/>
                <w:szCs w:val="24"/>
                <w:lang w:val="en-US"/>
              </w:rPr>
              <w:t>Frames made of 5-chamber aluminium, door with   threshold)</w:t>
            </w:r>
          </w:p>
          <w:p w14:paraId="66ADEFC5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441EB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196AF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5.1300</w:t>
            </w:r>
          </w:p>
          <w:p w14:paraId="352E87E6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0519A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772FC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28DE60FA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4FD460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33B06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CK21D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C07FC" w14:textId="77777777" w:rsidR="003C3159" w:rsidRPr="00B40365" w:rsidRDefault="003C3159" w:rsidP="00052CC5">
            <w:pPr>
              <w:rPr>
                <w:sz w:val="24"/>
                <w:szCs w:val="24"/>
                <w:lang w:val="en-US"/>
              </w:rPr>
            </w:pPr>
            <w:r w:rsidRPr="00E6488B">
              <w:rPr>
                <w:sz w:val="24"/>
                <w:szCs w:val="24"/>
                <w:lang w:val="pt-BR"/>
              </w:rPr>
              <w:t xml:space="preserve">Doors made from aluminium profiles, including the fittings and accessories required for doors installed in masonry of any kind, in buildings up to and including 35 m in height, double-leaf, with a frame area up to and including 7 m² (Ue-2  Thermal insulation doors comprising 3 layers of glass separated by a space filled with inert gas. </w:t>
            </w:r>
            <w:r w:rsidRPr="00B40365">
              <w:rPr>
                <w:sz w:val="24"/>
                <w:szCs w:val="24"/>
                <w:lang w:val="en-US"/>
              </w:rPr>
              <w:t>Frames made of 5-chamber aluminium, door with   threshold)</w:t>
            </w:r>
          </w:p>
          <w:p w14:paraId="07DB07DF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9A7C3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5D50E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2.9900</w:t>
            </w:r>
          </w:p>
          <w:p w14:paraId="0B3B659D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5DE54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EE906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713EE74A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3B14EF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F04EB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CK21D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C7B06" w14:textId="77777777" w:rsidR="003C3159" w:rsidRPr="00B40365" w:rsidRDefault="003C3159" w:rsidP="00052CC5">
            <w:pPr>
              <w:rPr>
                <w:sz w:val="24"/>
                <w:szCs w:val="24"/>
                <w:lang w:val="en-US"/>
              </w:rPr>
            </w:pPr>
            <w:r w:rsidRPr="00E6488B">
              <w:rPr>
                <w:sz w:val="24"/>
                <w:szCs w:val="24"/>
                <w:lang w:val="pt-BR"/>
              </w:rPr>
              <w:t xml:space="preserve">Doors made from aluminium profiles, including the necessary fittings and accessories for doors installed in masonry of any kind, in buildings up to and including 35 m in height, double-leaf, with a frame area up to and including 7 </w:t>
            </w:r>
            <w:r w:rsidRPr="00E6488B">
              <w:rPr>
                <w:sz w:val="24"/>
                <w:szCs w:val="24"/>
                <w:lang w:val="pt-BR"/>
              </w:rPr>
              <w:lastRenderedPageBreak/>
              <w:t xml:space="preserve">m² (Ui-1  Thermal insulation doors comprising 3 layers of glass separated by a space filled with inert gas. </w:t>
            </w:r>
            <w:r w:rsidRPr="00B40365">
              <w:rPr>
                <w:sz w:val="24"/>
                <w:szCs w:val="24"/>
                <w:lang w:val="en-US"/>
              </w:rPr>
              <w:t>Frames made of 5-chamber aluminium, door with   threshold)</w:t>
            </w:r>
          </w:p>
          <w:p w14:paraId="26584BE1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3C125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56A15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4.1400</w:t>
            </w:r>
          </w:p>
          <w:p w14:paraId="5EF35F99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764B9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FD583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4A6A6DA4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3C06E2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0CF76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CK03A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3C705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Single-leaf interior wooden doors, on linings and balcony doors, including water-repellent and thermal insulation of the door frame, fitted to existing door frames in buildings up to 35 m high (door Ui-2, Ui-3)</w:t>
            </w:r>
          </w:p>
          <w:p w14:paraId="2376ECE6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B047B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79CC1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8.4000</w:t>
            </w:r>
          </w:p>
          <w:p w14:paraId="2B656930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11E71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9C43F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15011205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FD14BA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10FD7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CK03A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99714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Single-leaf interior wooden doors, on linings and balcony doors, including waterproof and thermal insulation of the door frame, fitted to existing door frames in buildings up to 35 m high (door Ui-4)</w:t>
            </w:r>
          </w:p>
          <w:p w14:paraId="7745AA49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2B26C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3B578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1.89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575AD70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B6A4B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99976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2C790C45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1D0E99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5FA0C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CK25A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65882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Doors made from plastic profiles, including the necessary fittings and accessories, for doors installed in masonry of any kind in buildings up to and including 35 m in height, single-leaf, with a frame area up to and including 7 m² (door Ui-5, Ui-6)</w:t>
            </w:r>
          </w:p>
          <w:p w14:paraId="384E24E8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A9C2B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5E6D3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2.9700</w:t>
            </w:r>
          </w:p>
          <w:p w14:paraId="05251841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022CB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3B3E5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5767330B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D86FC2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44443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CK21D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B8F91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Doors made of aluminium profiles, including the necessary fittings and accessories for doors installed in masonry of any kind, in buildings up to and including 35 m in height, double-leaf, with a frame area up to and including 7 m² (Ue-2  Thermal insulation doors with 3 layers of glass separated by a space filled with inert gas. Frames made of 5-chamber aluminium, door  with  threshold, EI-30)</w:t>
            </w:r>
          </w:p>
          <w:p w14:paraId="2ABF5D42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96D92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D3430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2.9900</w:t>
            </w:r>
          </w:p>
          <w:p w14:paraId="6EE7C71D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E8DC8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22160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2EEA091D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1E1EAA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B2849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RpCJ06B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57221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 xml:space="preserve">Repairs to interior plasterwork around door and window frames and sills, 2 cm thick, rough-cast, </w:t>
            </w:r>
            <w:r w:rsidRPr="00E6488B">
              <w:rPr>
                <w:sz w:val="24"/>
                <w:szCs w:val="24"/>
                <w:lang w:val="pt-BR"/>
              </w:rPr>
              <w:lastRenderedPageBreak/>
              <w:t>executed with 25 T grade cement-lime mortar, with straight edges, between 15–25 cm wide</w:t>
            </w:r>
          </w:p>
          <w:p w14:paraId="70482E55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6649F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EF76A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60.45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5965434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93FA9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BF81C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22195B92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6C6730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F96FB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00AFA" w14:textId="77777777" w:rsidR="003C3159" w:rsidRPr="00B40365" w:rsidRDefault="003C3159" w:rsidP="00052CC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   -aluminium angle </w:t>
            </w:r>
          </w:p>
          <w:p w14:paraId="3F81F2F6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28E8C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38021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60.4500</w:t>
            </w:r>
          </w:p>
          <w:p w14:paraId="13C741CA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3A704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B2CF9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35DFED03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DAC77B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3928D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CN53A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9EF08" w14:textId="77777777" w:rsidR="003C3159" w:rsidRPr="00B40365" w:rsidRDefault="003C3159" w:rsidP="00052CC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Priming of interior wall surfaces </w:t>
            </w:r>
          </w:p>
          <w:p w14:paraId="1413EE83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1C60B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78583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12.10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1199D38D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57D59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690DB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42FEFB03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94628E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5D2F4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CF61A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AADA9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Continuous skimming of the surface (single-layer plaster) with dry plaster mix: window sills and flat doors</w:t>
            </w:r>
          </w:p>
          <w:p w14:paraId="7175101F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86C66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357B2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12.1000</w:t>
            </w:r>
          </w:p>
          <w:p w14:paraId="21285548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C6A53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7AA5A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7CEF5B09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F08465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3FC86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CF17C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B4E64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Miscellaneous works – layer of fibreglass mesh applied to the surface of precast reinforced concrete elements bonded with adhesive, including the primer coat</w:t>
            </w:r>
          </w:p>
          <w:p w14:paraId="6F8AFE29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54EB4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917D8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12.1000</w:t>
            </w:r>
          </w:p>
          <w:p w14:paraId="4444AC1C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B84B7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F3274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77609CE3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8472BE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289E9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CN53A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193E6" w14:textId="77777777" w:rsidR="003C3159" w:rsidRPr="00B40365" w:rsidRDefault="003C3159" w:rsidP="00052CC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Priming of interior wall surfaces </w:t>
            </w:r>
          </w:p>
          <w:p w14:paraId="6EF3B9BD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98A0A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15735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12.1000</w:t>
            </w:r>
          </w:p>
          <w:p w14:paraId="5B9B6139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DA0CB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E8AD4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466A023D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6FA14E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C1C74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CF57A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C764A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 xml:space="preserve">Manual application of 1.0 mm thick "Eurofin" gypsum-based plaster to the surfaces of walls, columns and ceilings </w:t>
            </w:r>
          </w:p>
          <w:p w14:paraId="03C2E128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48110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8323A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12.1000</w:t>
            </w:r>
          </w:p>
          <w:p w14:paraId="544BDF18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A77A7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D3CFF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1F849E41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E4C4E2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2136E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CN53A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02A38" w14:textId="77777777" w:rsidR="003C3159" w:rsidRPr="00B40365" w:rsidRDefault="003C3159" w:rsidP="00052CC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Priming of interior wall surfaces </w:t>
            </w:r>
          </w:p>
          <w:p w14:paraId="00B07639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40DF3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7E151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12.1000</w:t>
            </w:r>
          </w:p>
          <w:p w14:paraId="61DBD50D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93641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32FFC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31DA5B36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B7F6EF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90810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CN06A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73478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Interior painting with water-based vinyl copolymer emulsion paint, applied in two coats to existing plaster, carried out manually</w:t>
            </w:r>
          </w:p>
          <w:p w14:paraId="00748D3B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AB54D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A0C89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12.1000</w:t>
            </w:r>
          </w:p>
          <w:p w14:paraId="79EFC6A2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43BB8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4003F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0C355EC9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E9F6DE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06ABB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CK07B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B57BB" w14:textId="77777777" w:rsidR="003C3159" w:rsidRPr="001D065D" w:rsidRDefault="003C3159" w:rsidP="00052CC5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Wooden mouldings fitted to doors or windows </w:t>
            </w:r>
          </w:p>
          <w:p w14:paraId="01618BEF" w14:textId="77777777" w:rsidR="003C3159" w:rsidRPr="001D065D" w:rsidRDefault="003C3159" w:rsidP="00052CC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211FD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8D94B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30.2000</w:t>
            </w:r>
          </w:p>
          <w:p w14:paraId="71751B66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9181C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EADFB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7B5FEE5A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820E5F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E4C0B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CK26B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833D1" w14:textId="77777777" w:rsidR="003C3159" w:rsidRPr="00E6488B" w:rsidRDefault="003C3159" w:rsidP="00052CC5">
            <w:pPr>
              <w:rPr>
                <w:sz w:val="24"/>
                <w:szCs w:val="24"/>
                <w:lang w:val="fi-FI"/>
              </w:rPr>
            </w:pPr>
            <w:r w:rsidRPr="00E6488B">
              <w:rPr>
                <w:sz w:val="24"/>
                <w:szCs w:val="24"/>
                <w:lang w:val="fi-FI"/>
              </w:rPr>
              <w:t>Window sills fitted to aluminium doors</w:t>
            </w:r>
          </w:p>
          <w:p w14:paraId="3898891B" w14:textId="77777777" w:rsidR="003C3159" w:rsidRPr="00E6488B" w:rsidRDefault="003C3159" w:rsidP="00052CC5">
            <w:pPr>
              <w:rPr>
                <w:sz w:val="22"/>
                <w:szCs w:val="22"/>
                <w:lang w:val="fi-F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0A2C8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1AFF1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25.7000</w:t>
            </w:r>
          </w:p>
          <w:p w14:paraId="1CC78FDD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6C68F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C3B68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535A5E1F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47F047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997C1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CK26A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F9749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 xml:space="preserve">Window sills fitted to plastic windows, for windows and doors </w:t>
            </w:r>
          </w:p>
          <w:p w14:paraId="677BB2FE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EB48F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19635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8.8500</w:t>
            </w:r>
          </w:p>
          <w:p w14:paraId="67DC5B4C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7701E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4EBE4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6F01C284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D9B25D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C713A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CK33C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096EF" w14:textId="77777777" w:rsidR="003C3159" w:rsidRPr="00B40365" w:rsidRDefault="003C3159" w:rsidP="00052CC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Yalle system surface-mounted lock</w:t>
            </w:r>
          </w:p>
          <w:p w14:paraId="739B38FF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6773D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92884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1B142320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44DED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E6BFE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719361A7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03A97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4776B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CK33B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5FF10" w14:textId="77777777" w:rsidR="003C3159" w:rsidRPr="001D065D" w:rsidRDefault="003C3159" w:rsidP="00052CC5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Chrome-plated sheet metal latch for metal entrance doors in buildings</w:t>
            </w:r>
          </w:p>
          <w:p w14:paraId="7816F5AE" w14:textId="77777777" w:rsidR="003C3159" w:rsidRPr="001D065D" w:rsidRDefault="003C3159" w:rsidP="00052CC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C117E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7DD39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11.0000</w:t>
            </w:r>
          </w:p>
          <w:p w14:paraId="790EB45D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A39C3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6CFEC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503BC007" w14:textId="77777777" w:rsidTr="00052CC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3E164A77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78338860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6C03C036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66F1C2D6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CC893F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38BA193E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566733D1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</w:tr>
      <w:tr w:rsidR="003C3159" w:rsidRPr="00B40365" w14:paraId="7CCA73E7" w14:textId="77777777" w:rsidTr="00052CC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1F42A3FD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A99D369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A504D51" w14:textId="77777777" w:rsidR="003C3159" w:rsidRPr="000E0709" w:rsidRDefault="003C3159" w:rsidP="00052CC5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5B30506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4A6E6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C1398BA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6D6E2E1" w14:textId="77777777" w:rsidR="003C3159" w:rsidRPr="008160D3" w:rsidRDefault="003C3159" w:rsidP="00052CC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C3159" w:rsidRPr="00B40365" w14:paraId="2888D3A9" w14:textId="77777777" w:rsidTr="00052CC5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DCD5E86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AB03364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4B04EC7" w14:textId="77777777" w:rsidR="003C3159" w:rsidRPr="00E95320" w:rsidRDefault="003C3159" w:rsidP="00052CC5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Doors</w:t>
            </w:r>
          </w:p>
          <w:p w14:paraId="5ACB251F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3E5C07A1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B9D7E82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140B24F6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A959BDB" w14:textId="77777777" w:rsidR="003C3159" w:rsidRPr="00B40365" w:rsidRDefault="003C3159" w:rsidP="00052CC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C3159" w:rsidRPr="00B40365" w14:paraId="661C3320" w14:textId="77777777" w:rsidTr="00052CC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242CCF97" w14:textId="77777777" w:rsidR="003C3159" w:rsidRPr="00B40365" w:rsidRDefault="003C3159" w:rsidP="00052CC5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66249B7C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56DD6C4" w14:textId="77777777" w:rsidR="003C3159" w:rsidRPr="00B40365" w:rsidRDefault="003C3159" w:rsidP="00052CC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6. Windows</w:t>
            </w:r>
          </w:p>
          <w:p w14:paraId="01D4D434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CDD8ECE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3ABC4C5B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64CA0F88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6C2B165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</w:tr>
      <w:tr w:rsidR="003C3159" w:rsidRPr="00B40365" w14:paraId="1E1700AD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E23EBF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E0359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CK57F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33EA2" w14:textId="77777777" w:rsidR="003C3159" w:rsidRPr="00B40365" w:rsidRDefault="003C3159" w:rsidP="00052CC5">
            <w:pPr>
              <w:rPr>
                <w:sz w:val="24"/>
                <w:szCs w:val="24"/>
                <w:lang w:val="en-US"/>
              </w:rPr>
            </w:pPr>
            <w:r w:rsidRPr="00E6488B">
              <w:rPr>
                <w:sz w:val="24"/>
                <w:szCs w:val="24"/>
                <w:lang w:val="pt-BR"/>
              </w:rPr>
              <w:t xml:space="preserve">Installation of aluminium windows: tilt-and-turn (folding, swing-out) with an opening area of over 2 m² in two sashes (thermally insulated glazing comprising 3 layers of glass separated by a space filled with inert gas. </w:t>
            </w:r>
            <w:r w:rsidRPr="00B40365">
              <w:rPr>
                <w:sz w:val="24"/>
                <w:szCs w:val="24"/>
                <w:lang w:val="en-US"/>
              </w:rPr>
              <w:t>Frames made of 5-chamber aluminium)</w:t>
            </w:r>
          </w:p>
          <w:p w14:paraId="56268366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BC2E3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04857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42.0000</w:t>
            </w:r>
          </w:p>
          <w:p w14:paraId="55A4358E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75D7C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A09CF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3BAA230A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81A258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DFE55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CK57C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2E02B" w14:textId="77777777" w:rsidR="003C3159" w:rsidRPr="00B40365" w:rsidRDefault="003C3159" w:rsidP="00052CC5">
            <w:pPr>
              <w:rPr>
                <w:sz w:val="24"/>
                <w:szCs w:val="24"/>
                <w:lang w:val="en-US"/>
              </w:rPr>
            </w:pPr>
            <w:r w:rsidRPr="00E6488B">
              <w:rPr>
                <w:sz w:val="24"/>
                <w:szCs w:val="24"/>
                <w:lang w:val="pt-BR"/>
              </w:rPr>
              <w:t xml:space="preserve">Installation of PVC windows: tilt-and-turn (folding, swing-out) with an opening area of less than 2 m² in a single sash (Thermal insulation glazing comprising 3 layers of glass separated by a space filled with inert gas . </w:t>
            </w:r>
            <w:r w:rsidRPr="00B40365">
              <w:rPr>
                <w:sz w:val="24"/>
                <w:szCs w:val="24"/>
                <w:lang w:val="en-US"/>
              </w:rPr>
              <w:t>Frames made of 5-chamber aluminium)</w:t>
            </w:r>
          </w:p>
          <w:p w14:paraId="3E6E8A91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6B850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9B486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1.5000</w:t>
            </w:r>
          </w:p>
          <w:p w14:paraId="36AF3BE4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9710B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29D52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67F999D2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0EFEB8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E8248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RpCJ06B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8C8CB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Repairs to interior plasterwork, around door and window frames and sills, 2 cm thick, rough-cast, executed with 25 T grade cement-lime mortar, with straight edges, between 15–25 cm wide</w:t>
            </w:r>
          </w:p>
          <w:p w14:paraId="7A6BD5E8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A0E09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92059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81.75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545ACF32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B9B57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31AD8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3822F238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8F06D2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597F5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35A9C" w14:textId="77777777" w:rsidR="003C3159" w:rsidRPr="00B40365" w:rsidRDefault="003C3159" w:rsidP="00052CC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   aluminium angle profile </w:t>
            </w:r>
          </w:p>
          <w:p w14:paraId="1DD7ECE3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78E9D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7082E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81.7500</w:t>
            </w:r>
          </w:p>
          <w:p w14:paraId="40A1C353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F0F3C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84098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619D0702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B31082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D0D9E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CN53A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01753" w14:textId="77777777" w:rsidR="003C3159" w:rsidRPr="00B40365" w:rsidRDefault="003C3159" w:rsidP="00052CC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Priming of interior wall surfaces </w:t>
            </w:r>
          </w:p>
          <w:p w14:paraId="7C9BBC71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92D76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21627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16.35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BC8D3F9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8D065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FA3D6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3F91F6D7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22AF64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F7D19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CF61A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F05E4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Continuous skimming of the surface (single-layer plaster) with dry plaster mix: window sills and flat doors</w:t>
            </w:r>
          </w:p>
          <w:p w14:paraId="1871E58E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03760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93FF5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16.35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1A776AEE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DE687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1C07B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0C403142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B76CDF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88DE3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CF17C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8265D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Miscellaneous works – layer of fibreglass matting applied to the surface of precast concrete elements bonded with adhesive, including the primer coat</w:t>
            </w:r>
          </w:p>
          <w:p w14:paraId="0F74A304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E9338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278C0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16.3500</w:t>
            </w:r>
          </w:p>
          <w:p w14:paraId="165F3A70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1A89D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E6546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7126F572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AE6A26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AFDFB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CN53A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E7FA5" w14:textId="77777777" w:rsidR="003C3159" w:rsidRPr="00B40365" w:rsidRDefault="003C3159" w:rsidP="00052CC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Priming of interior wall surfaces </w:t>
            </w:r>
          </w:p>
          <w:p w14:paraId="3753A147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EED72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80149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16.35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5E62350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58D15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20A03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79A9FA5C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A306E1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 xml:space="preserve"> 66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BD84E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CF57A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5F7D6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 xml:space="preserve">Manual application of 1.0 mm thick "Eurofin" gypsum-based plaster to the surfaces of walls, columns and ceilings </w:t>
            </w:r>
          </w:p>
          <w:p w14:paraId="7EF19BDD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5664C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23294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16.35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C3AF764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15D78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BA085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44DDF33A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698EE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59F86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CN53A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5D94F" w14:textId="77777777" w:rsidR="003C3159" w:rsidRPr="00B40365" w:rsidRDefault="003C3159" w:rsidP="00052CC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Priming of interior wall surfaces </w:t>
            </w:r>
          </w:p>
          <w:p w14:paraId="68FE6877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A82FD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FCAA6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16.35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48E18A0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38632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FFE5D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0287CE23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C8CFD1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92CF0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CN06A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DCCE1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Interior painting with water-based vinyl copolymer emulsion paint, applied in two coats to existing plaster, carried out manually</w:t>
            </w:r>
          </w:p>
          <w:p w14:paraId="25C9977A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4DE97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C1455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16.35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56C4D3AC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962AC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B3DA0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0EA093B4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FBD23B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D0026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CK26D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B6CB3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Window or door sills fitted to aluminium frames (</w:t>
            </w:r>
            <w:r w:rsidRPr="00B40365">
              <w:rPr>
                <w:sz w:val="24"/>
                <w:szCs w:val="24"/>
                <w:lang w:val="en-US"/>
              </w:rPr>
              <w:t>drip mouldings</w:t>
            </w:r>
            <w:r w:rsidRPr="00E6488B">
              <w:rPr>
                <w:sz w:val="24"/>
                <w:szCs w:val="24"/>
                <w:lang w:val="pt-BR"/>
              </w:rPr>
              <w:t>) (width 200 mm)</w:t>
            </w:r>
          </w:p>
          <w:p w14:paraId="7F45E005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02D95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17A15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23.25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2454003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57865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8BB91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3F02A14E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4F14B1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99BE7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CK26C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E98F9" w14:textId="77777777" w:rsidR="003C3159" w:rsidRPr="00B40365" w:rsidRDefault="003C3159" w:rsidP="00052CC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Sills fitted to plastic windows or doors (width  350 mm)</w:t>
            </w:r>
          </w:p>
          <w:p w14:paraId="507F812A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B1A00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1417F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23.2500</w:t>
            </w:r>
          </w:p>
          <w:p w14:paraId="50EA9AA0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ABEC5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572D2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320E91B5" w14:textId="77777777" w:rsidTr="00052CC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62F2FDF5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1F058AEE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32AF87A8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12F3FE8B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578CB0D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7612802B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3ECBF8A4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</w:tr>
      <w:tr w:rsidR="003C3159" w:rsidRPr="00B40365" w14:paraId="5321D85B" w14:textId="77777777" w:rsidTr="00052CC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3F89655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2AC22F5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0C5D005" w14:textId="77777777" w:rsidR="003C3159" w:rsidRPr="000E0709" w:rsidRDefault="003C3159" w:rsidP="00052CC5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FCA2070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4B539D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CD3694E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57BA2CF" w14:textId="77777777" w:rsidR="003C3159" w:rsidRPr="008160D3" w:rsidRDefault="003C3159" w:rsidP="00052CC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C3159" w:rsidRPr="00B40365" w14:paraId="4D457D48" w14:textId="77777777" w:rsidTr="00052CC5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476103F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05A1E06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2C3E9D8E" w14:textId="77777777" w:rsidR="003C3159" w:rsidRPr="00E95320" w:rsidRDefault="003C3159" w:rsidP="00052CC5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Windows</w:t>
            </w:r>
          </w:p>
          <w:p w14:paraId="792F0E19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1D3CDA28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289FAC9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4266CB15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C89CB34" w14:textId="77777777" w:rsidR="003C3159" w:rsidRPr="00B40365" w:rsidRDefault="003C3159" w:rsidP="00052CC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C3159" w:rsidRPr="00B40365" w14:paraId="0E70ED90" w14:textId="77777777" w:rsidTr="00052CC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7DE40280" w14:textId="77777777" w:rsidR="003C3159" w:rsidRPr="00B40365" w:rsidRDefault="003C3159" w:rsidP="00052CC5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F40F66A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6A3A1B8B" w14:textId="77777777" w:rsidR="003C3159" w:rsidRPr="00B40365" w:rsidRDefault="003C3159" w:rsidP="00052CC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7. Facade</w:t>
            </w:r>
          </w:p>
          <w:p w14:paraId="523F97EF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6CB49000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66054A95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740B1642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861E3E6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</w:tr>
      <w:tr w:rsidR="003C3159" w:rsidRPr="00B40365" w14:paraId="7991CE4E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565C38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C9EF2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RpCJ12A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A7226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Smoothed interior and exterior plasterwork, executed with M 100-T cement mortar of 2 cm average thickness, on concrete or brick walls with flat surfaces (30 mm thickness, K=1.5 for materials and equipment)</w:t>
            </w:r>
          </w:p>
          <w:p w14:paraId="59C9D32D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7481B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5F6B8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219.6400</w:t>
            </w:r>
          </w:p>
          <w:p w14:paraId="24E6D28D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83FAB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F51CD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713090A1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A48650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18E31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CL55A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8D38F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Installation of a ventilated façade system with fibre-cement panels with visible fixing, with architectural detailing covering up to 30% of the total wall area (insulation boards – mineral wool, 150 mm thick, RAL-1013)</w:t>
            </w:r>
          </w:p>
          <w:p w14:paraId="4158BBB0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52542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3120C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210.8300</w:t>
            </w:r>
          </w:p>
          <w:p w14:paraId="16A80B43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4C5F5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B1FD1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557D2456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296C6B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12F7F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CL55A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7E0E5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Installation of a ventilated façade system with fibre cement panels and visible fixings, with architectural detailing covering up to 30% of the total wall area (insulation boards – mineral wool, 150 mm thick, RAL-9016)</w:t>
            </w:r>
          </w:p>
          <w:p w14:paraId="307B8F27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F9C78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25E25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8.8100</w:t>
            </w:r>
          </w:p>
          <w:p w14:paraId="7A326DE8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F4D85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DEB6B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1E6469F8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E7E77C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 xml:space="preserve"> 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85DA2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CN54B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CE4AD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 xml:space="preserve">Manual application of a single coat of ‘Gleta’ quartz-based primer to external walls on the façade </w:t>
            </w:r>
          </w:p>
          <w:p w14:paraId="4C7D65A3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0FF2D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A21EF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219.64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1734BDB3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E2769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AC782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7679145A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421B3A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B308D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CN11A1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258B3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Exterior painting with water-dispersed acrylic polymer-based paint, applied in 3 coats to façades on existing plaster, applied mechanically (RAL-1013)</w:t>
            </w:r>
          </w:p>
          <w:p w14:paraId="12B1D62C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2154C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7F11A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210.83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FD97340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71B04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44E35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3BBCA9D9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0EBD61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3EF4E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CN11A1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05E98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Exterior painting with water-based acrylic polymer paint, applied in 3 coats to facades on existing plaster, applied mechanically (RAL-9016)</w:t>
            </w:r>
          </w:p>
          <w:p w14:paraId="1DB9F691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4CA35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E0934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8.8100</w:t>
            </w:r>
          </w:p>
          <w:p w14:paraId="6CF3E156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8A217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F4451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68819483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CCBC2D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BFC16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RpCH31A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2CDDA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Erection and dismantling of scaffolding for construction works – tubular steel scaffolding for interior and exterior works up to 7 m in height, including the materials required for the construction of work platforms ( ), PFL guardrails or safety netting</w:t>
            </w:r>
          </w:p>
          <w:p w14:paraId="6B0019C1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9012A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E926E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270.6000</w:t>
            </w:r>
          </w:p>
          <w:p w14:paraId="6BA46EA2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5339E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9E420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6AF474A6" w14:textId="77777777" w:rsidTr="00052CC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4E2B4D37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6E3E18D6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5F4BAC1F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75170E21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860546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0084F685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07F2069D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</w:tr>
      <w:tr w:rsidR="003C3159" w:rsidRPr="00B40365" w14:paraId="06B401D6" w14:textId="77777777" w:rsidTr="00052CC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3F2BF1D0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3E89135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C174D28" w14:textId="77777777" w:rsidR="003C3159" w:rsidRPr="000E0709" w:rsidRDefault="003C3159" w:rsidP="00052CC5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4F7EC80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388C5E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26DCFE3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9CCF3DC" w14:textId="77777777" w:rsidR="003C3159" w:rsidRPr="008160D3" w:rsidRDefault="003C3159" w:rsidP="00052CC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C3159" w:rsidRPr="00B40365" w14:paraId="13A8CA6B" w14:textId="77777777" w:rsidTr="00052CC5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2B72A16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7D66271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68B315D" w14:textId="77777777" w:rsidR="003C3159" w:rsidRPr="00E95320" w:rsidRDefault="003C3159" w:rsidP="00052CC5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Facade</w:t>
            </w:r>
          </w:p>
          <w:p w14:paraId="64F18BFC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21941C2A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A093406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5E1DAFEE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3F330ED" w14:textId="77777777" w:rsidR="003C3159" w:rsidRPr="00B40365" w:rsidRDefault="003C3159" w:rsidP="00052CC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C3159" w:rsidRPr="00B40365" w14:paraId="78CDF2CB" w14:textId="77777777" w:rsidTr="00052CC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4D6A27F0" w14:textId="77777777" w:rsidR="003C3159" w:rsidRPr="00B40365" w:rsidRDefault="003C3159" w:rsidP="00052CC5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7C8AFD72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7B2A07C1" w14:textId="77777777" w:rsidR="003C3159" w:rsidRPr="00B40365" w:rsidRDefault="003C3159" w:rsidP="00052CC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8. Ceiling insulation   </w:t>
            </w:r>
          </w:p>
          <w:p w14:paraId="1678755F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63B7389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51CC272F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20081CCE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245BF6F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</w:tr>
      <w:tr w:rsidR="003C3159" w:rsidRPr="00B40365" w14:paraId="4DD31376" w14:textId="77777777" w:rsidTr="00052CC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0FE83E20" w14:textId="77777777" w:rsidR="003C3159" w:rsidRPr="00B40365" w:rsidRDefault="003C3159" w:rsidP="00052CC5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5BA40626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3E8CC64F" w14:textId="77777777" w:rsidR="003C3159" w:rsidRPr="00B40365" w:rsidRDefault="003C3159" w:rsidP="00052CC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8.1. P-3</w:t>
            </w:r>
          </w:p>
          <w:p w14:paraId="39A08AC2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EF807F2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6C55B617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2F376EC4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CA129F2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</w:tr>
      <w:tr w:rsidR="003C3159" w:rsidRPr="00B40365" w14:paraId="1AD6C052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9E7B19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530C5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IzF04B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CC25E" w14:textId="77777777" w:rsidR="003C3159" w:rsidRPr="00B40365" w:rsidRDefault="003C3159" w:rsidP="00052CC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Hot-applied waterproofing layer on terraces, roofs or foundations and screeds, in areas without groundwater, including flashings and valleys in the existing waterproofing on horizontal or sloping surfaces up to 40% flat or curved, with bituminous felt, bonded over the entire surface with bituminous mastic (waterproofing   in  rolls   in 2   layers, K=2)</w:t>
            </w:r>
          </w:p>
          <w:p w14:paraId="2D0970F5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F348E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0055A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205.6600</w:t>
            </w:r>
          </w:p>
          <w:p w14:paraId="7C6A1865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6DE92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52E88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2E3901AB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CC402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85FBD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IzF11B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D956D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 xml:space="preserve">Thermal insulation layer for terraces, roofs and floors, applied </w:t>
            </w:r>
            <w:r w:rsidRPr="00E6488B">
              <w:rPr>
                <w:sz w:val="24"/>
                <w:szCs w:val="24"/>
                <w:lang w:val="pt-BR"/>
              </w:rPr>
              <w:lastRenderedPageBreak/>
              <w:t xml:space="preserve">with granulate, on horizontal or sloping surfaces up to 7% </w:t>
            </w:r>
          </w:p>
          <w:p w14:paraId="4BFA402D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CE66C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m³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0A28B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47.30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18851CA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67B11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BF5FF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44BFE7A8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01C247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710BC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IzF18C К=1.67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9C833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Levelling or protective base layer for insulation, including associated screeds, made with ready-mixed M100-T cement mortar without lime additive, roughened, on horizontal or sloping surfaces up to and including 40%, applied to an average thickness of 3 cm (thickness 5 cm, К=1.67)</w:t>
            </w:r>
          </w:p>
          <w:p w14:paraId="38A22671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995B1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07C91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205.6600</w:t>
            </w:r>
          </w:p>
          <w:p w14:paraId="2A17BBA4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64ACF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0C4F0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4AB5953F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26E1EA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5853C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CC03C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4FD41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Installation of welded mesh at heights of 35 m or less, on slabs (mesh 5Bp1 100x100, weight 3.125 kg/m²)</w:t>
            </w:r>
          </w:p>
          <w:p w14:paraId="293471C5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D4D29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5F962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642.6900</w:t>
            </w:r>
          </w:p>
          <w:p w14:paraId="71BCF61F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AF513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8D6CE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0F7F9CBE" w14:textId="77777777" w:rsidTr="00052CC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332B67C1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23383719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3EA687B5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15B10B7D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41280FE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14EB6E29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26EDE53A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</w:tr>
      <w:tr w:rsidR="003C3159" w:rsidRPr="00B40365" w14:paraId="67F81E10" w14:textId="77777777" w:rsidTr="00052CC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2DACE11E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C45094C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F829ACC" w14:textId="77777777" w:rsidR="003C3159" w:rsidRPr="000E0709" w:rsidRDefault="003C3159" w:rsidP="00052CC5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0797D6B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CD4EA2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24E71BF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66E7E82" w14:textId="77777777" w:rsidR="003C3159" w:rsidRPr="008160D3" w:rsidRDefault="003C3159" w:rsidP="00052CC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C3159" w:rsidRPr="00B40365" w14:paraId="1C289712" w14:textId="77777777" w:rsidTr="00052CC5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4A627AD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54CE5D9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21A930B" w14:textId="77777777" w:rsidR="003C3159" w:rsidRPr="00E95320" w:rsidRDefault="003C3159" w:rsidP="00052CC5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P-3</w:t>
            </w:r>
          </w:p>
          <w:p w14:paraId="6087E556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875F400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01E8316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D97A9B9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E570A07" w14:textId="77777777" w:rsidR="003C3159" w:rsidRPr="00B40365" w:rsidRDefault="003C3159" w:rsidP="00052CC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C3159" w:rsidRPr="00B40365" w14:paraId="4435150C" w14:textId="77777777" w:rsidTr="00052CC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5C385000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7761EE42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02FE4727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6FFC494E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9520A3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4011DBF7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083068E7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</w:tr>
      <w:tr w:rsidR="003C3159" w:rsidRPr="00B40365" w14:paraId="2AEDF023" w14:textId="77777777" w:rsidTr="00052CC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37550DD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6AC1085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20276D1" w14:textId="77777777" w:rsidR="003C3159" w:rsidRPr="000E0709" w:rsidRDefault="003C3159" w:rsidP="00052CC5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394E1C2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A57AF0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46A0A26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3144027" w14:textId="77777777" w:rsidR="003C3159" w:rsidRPr="008160D3" w:rsidRDefault="003C3159" w:rsidP="00052CC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C3159" w:rsidRPr="001D065D" w14:paraId="452097A3" w14:textId="77777777" w:rsidTr="00052CC5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5222BA3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AF0B32E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F16B092" w14:textId="77777777" w:rsidR="003C3159" w:rsidRPr="00E6488B" w:rsidRDefault="003C3159" w:rsidP="00052CC5">
            <w:pPr>
              <w:rPr>
                <w:b/>
                <w:bCs/>
                <w:sz w:val="24"/>
                <w:szCs w:val="24"/>
                <w:lang w:val="pt-BR"/>
              </w:rPr>
            </w:pPr>
            <w:r w:rsidRPr="00E6488B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E6488B">
              <w:rPr>
                <w:b/>
                <w:bCs/>
                <w:sz w:val="22"/>
                <w:szCs w:val="22"/>
                <w:lang w:val="pt-BR"/>
              </w:rPr>
              <w:t>Ceiling insulation</w:t>
            </w:r>
          </w:p>
          <w:p w14:paraId="3480A81B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  <w:r w:rsidRPr="00E6488B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6BDF032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FB48693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4B9BC27E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18136D0" w14:textId="77777777" w:rsidR="003C3159" w:rsidRPr="00E6488B" w:rsidRDefault="003C3159" w:rsidP="00052CC5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3C3159" w:rsidRPr="00B40365" w14:paraId="0F0E0A72" w14:textId="77777777" w:rsidTr="00052CC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0E662C66" w14:textId="77777777" w:rsidR="003C3159" w:rsidRPr="00E6488B" w:rsidRDefault="003C3159" w:rsidP="00052CC5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00C1F2EA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B90B4C7" w14:textId="77777777" w:rsidR="003C3159" w:rsidRPr="00B40365" w:rsidRDefault="003C3159" w:rsidP="00052CC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9. Roof</w:t>
            </w:r>
          </w:p>
          <w:p w14:paraId="697411DB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4DDE28D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6F49113D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61273F14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9ABCE17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</w:tr>
      <w:tr w:rsidR="003C3159" w:rsidRPr="00B40365" w14:paraId="7EECB7F7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372D5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930CC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CE40A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1A64D" w14:textId="77777777" w:rsidR="003C3159" w:rsidRPr="00B40365" w:rsidRDefault="003C3159" w:rsidP="00052CC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Installation of frame elements made of beams (bars) with antiseptic treatment</w:t>
            </w:r>
          </w:p>
          <w:p w14:paraId="74B5A78B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97BF3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50E3D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4.5000</w:t>
            </w:r>
          </w:p>
          <w:p w14:paraId="1B4028D5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B31B9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F3E7B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66C0B3BA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5A8347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B2112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CE41A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0870D" w14:textId="77777777" w:rsidR="003C3159" w:rsidRPr="00B40365" w:rsidRDefault="003C3159" w:rsidP="00052CC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Installation of rafters treated with antiseptic </w:t>
            </w:r>
          </w:p>
          <w:p w14:paraId="4DAA03EB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53480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BDC14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556D358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695E8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1D54E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66B071A7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BBCEB9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6551E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CN50A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C256E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Fireproofing of timberwork; trusses, arches, beams, rafters, purlins.</w:t>
            </w:r>
          </w:p>
          <w:p w14:paraId="2DA4DC61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752FA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6FD37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7.5000</w:t>
            </w:r>
          </w:p>
          <w:p w14:paraId="10CCE9E5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5B189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8A937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6B4F050D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05093C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FF60C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CE30A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F0D7E" w14:textId="77777777" w:rsidR="003C3159" w:rsidRPr="00B40365" w:rsidRDefault="003C3159" w:rsidP="00052CC5">
            <w:pPr>
              <w:rPr>
                <w:sz w:val="24"/>
                <w:szCs w:val="24"/>
                <w:lang w:val="en-US"/>
              </w:rPr>
            </w:pPr>
            <w:r w:rsidRPr="00E6488B">
              <w:rPr>
                <w:sz w:val="24"/>
                <w:szCs w:val="24"/>
                <w:lang w:val="pt-BR"/>
              </w:rPr>
              <w:t xml:space="preserve">Battens for roofing or battens for roofing made of tiles, asbestos cement sheets, etc., from rough softwood planks (24 mm thick), for standard constructions. </w:t>
            </w:r>
            <w:r w:rsidRPr="00B40365">
              <w:rPr>
                <w:sz w:val="24"/>
                <w:szCs w:val="24"/>
                <w:lang w:val="en-US"/>
              </w:rPr>
              <w:t xml:space="preserve">Resource standards with a value of 0 (zero) are to be taken from the design. </w:t>
            </w:r>
          </w:p>
          <w:p w14:paraId="50455A29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0CA5D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001BE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225.4000</w:t>
            </w:r>
          </w:p>
          <w:p w14:paraId="17CF9318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AB49F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FF460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0E322D7E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81BF6E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 xml:space="preserve"> 86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9B49A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CN51A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26964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Antiseptic treatment of timberwork on concealed surfaces using antiseptic pastes: trusses, arches, rafters.</w:t>
            </w:r>
          </w:p>
          <w:p w14:paraId="0F81D51B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933FF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C602D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4.69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CF29470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5615B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4C3A4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275A87D9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07F61E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9B157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CN50A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54BA4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Fireproofing of timberwork; trusses, arches, beams, rafters, purlins.</w:t>
            </w:r>
          </w:p>
          <w:p w14:paraId="4F83C824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1E6B2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BF76F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4.6900</w:t>
            </w:r>
          </w:p>
          <w:p w14:paraId="26F01CB7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A6594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7DB73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57ABC9CD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1A44BB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B9CEA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CE17A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F94D4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Additional Ondutiss-type polymeric layer installed beneath the roof covering of tiles, corrugated sheets or embossed sheets</w:t>
            </w:r>
          </w:p>
          <w:p w14:paraId="7B0D37FE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A0734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34083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287.98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12AECDA4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3BD5B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42F6A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19FCC3D0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69A492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B72D9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CE06A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1A168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Roofing made of corrosion-protected profiled sheet metal, corrugated or ribbed, installed on metal panels, carried out on areas larger than 40 m² using profiled sheet metal sheets fastened with special clips and mechanical screws from the upper surface, including the installation of valleys, flashings, connections to chimneys, etc.</w:t>
            </w:r>
          </w:p>
          <w:p w14:paraId="592A03EC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55937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C5CB5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287.9800</w:t>
            </w:r>
          </w:p>
          <w:p w14:paraId="519D81C4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81944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E101B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47A9204F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F0BA8A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0E78B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CE22A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FAE2B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Brass-type downpipe systems made of corrosion-resistant sheet metal (sheet 33)</w:t>
            </w:r>
          </w:p>
          <w:p w14:paraId="0139660A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C4CE0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DEC8A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22.1400</w:t>
            </w:r>
          </w:p>
          <w:p w14:paraId="4E985431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2CD2B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5BDA4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4449D27B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494779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7BF75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CE20A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89E75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Brass-type gutter systems made of corrosion-resistant sheet metal  (sheet  33 )</w:t>
            </w:r>
          </w:p>
          <w:p w14:paraId="1F33B5C3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0C9B7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73D15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47.7800</w:t>
            </w:r>
          </w:p>
          <w:p w14:paraId="754F3308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5A307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C3DC1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3C1AED1E" w14:textId="77777777" w:rsidTr="00052CC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5F1C8974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64D21FFF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6C227950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0194DFB0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7560C86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4B2B4340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55BFD9FF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</w:tr>
      <w:tr w:rsidR="003C3159" w:rsidRPr="00B40365" w14:paraId="7767D86F" w14:textId="77777777" w:rsidTr="00052CC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0077DCC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A71FC82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1F0FBBE" w14:textId="77777777" w:rsidR="003C3159" w:rsidRPr="000E0709" w:rsidRDefault="003C3159" w:rsidP="00052CC5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4F66CD0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B9114B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2D9711D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AD563F0" w14:textId="77777777" w:rsidR="003C3159" w:rsidRPr="008160D3" w:rsidRDefault="003C3159" w:rsidP="00052CC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C3159" w:rsidRPr="00B40365" w14:paraId="3F33C122" w14:textId="77777777" w:rsidTr="00052CC5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5E709E4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B735B7F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38A1803" w14:textId="77777777" w:rsidR="003C3159" w:rsidRPr="00E95320" w:rsidRDefault="003C3159" w:rsidP="00052CC5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Roof</w:t>
            </w:r>
          </w:p>
          <w:p w14:paraId="23C8151E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DDED433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87F7A1F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4D7CF00C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D11CEB5" w14:textId="77777777" w:rsidR="003C3159" w:rsidRPr="00B40365" w:rsidRDefault="003C3159" w:rsidP="00052CC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C3159" w:rsidRPr="00B40365" w14:paraId="02E60D0D" w14:textId="77777777" w:rsidTr="00052CC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3F8504DA" w14:textId="77777777" w:rsidR="003C3159" w:rsidRPr="00B40365" w:rsidRDefault="003C3159" w:rsidP="00052CC5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6D17EE51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A1E926F" w14:textId="77777777" w:rsidR="003C3159" w:rsidRPr="00B40365" w:rsidRDefault="003C3159" w:rsidP="00052CC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10. Canopy (sheet   46)</w:t>
            </w:r>
          </w:p>
          <w:p w14:paraId="11E493A7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090133A8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0E275A2C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16BB0EEC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1382B69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</w:tr>
      <w:tr w:rsidR="003C3159" w:rsidRPr="00B40365" w14:paraId="0707C9A1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8F5E26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BBB02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TsA02E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23F73" w14:textId="77777777" w:rsidR="003C3159" w:rsidRPr="00B40365" w:rsidRDefault="003C3159" w:rsidP="00052CC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Manual excavation of soil in confined spaces, less than 1.00 m or more than 1.00 m in width, carried out without shoring, with vertical slopes, for foundations, trenches, basements, drains, and access steps, in medium-cohesive or highly cohesive soil, depth &lt; 1.5 m, medium-grade soil</w:t>
            </w:r>
          </w:p>
          <w:p w14:paraId="11A90535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98159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m³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3E48F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0.7500</w:t>
            </w:r>
          </w:p>
          <w:p w14:paraId="2D0428C1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C2FAF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E0F8F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7D29BFCF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CECF73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93DD4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TsD01B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5B9B1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Spreading of refined soil by shovel, in uniform layers 10–30 cm thick, by throwing up to 3 m from piles, including breaking up clods, soil originating from medium soil</w:t>
            </w:r>
          </w:p>
          <w:p w14:paraId="4871A6AC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3F990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9E46D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0.2500</w:t>
            </w:r>
          </w:p>
          <w:p w14:paraId="0B9CFEA5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1B9A3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B76D0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77EB14F6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B05585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DA9C2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TsD05A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6342C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Compaction using a 150–200 kg mechanical tamper of the fill in successive layers 20–30 cm thick, excluding the wetting of each individual layer, the fill being made from non-cohesive soil</w:t>
            </w:r>
          </w:p>
          <w:p w14:paraId="143C3469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34B00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13B4E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0.0100</w:t>
            </w:r>
          </w:p>
          <w:p w14:paraId="405D064A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70E63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FCD13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761655A9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901103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96C72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CA04F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20869" w14:textId="77777777" w:rsidR="003C3159" w:rsidRPr="00B40365" w:rsidRDefault="003C3159" w:rsidP="00052CC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Concrete cast into slabs, beams and columns, prepared at a concrete batching plant or using ready-mixed concrete in accordance with item CA01, and cast using conventional methods (C 20/25 concrete)</w:t>
            </w:r>
          </w:p>
          <w:p w14:paraId="4A398A6C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03FC2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AA5E0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3C5A8F9E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46302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72FEC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2E8EFAD7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E127EF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5D943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CC03C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CA639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Installation of welded mesh at heights of 35 m or less, on slabs (mesh 4Bp1 150x150, weight 1.35 kg/m²)</w:t>
            </w:r>
          </w:p>
          <w:p w14:paraId="15F1AC1B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441A7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78632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4.7500</w:t>
            </w:r>
          </w:p>
          <w:p w14:paraId="352426F9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7ED22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1008D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32BAA751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39C6DF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F3EC4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CL18A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7B24F" w14:textId="77777777" w:rsidR="003C3159" w:rsidRPr="00B40365" w:rsidRDefault="003C3159" w:rsidP="00052CC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Various metal structures made from rolled sections, sheet metal, corrugated sheet metal, reinforcing steel, and pipes for supports or cladding, fully or partially embedded in concrete</w:t>
            </w:r>
          </w:p>
          <w:p w14:paraId="003030A8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75A19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84C59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20.0000</w:t>
            </w:r>
          </w:p>
          <w:p w14:paraId="01F5BD57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D5F43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C7112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771034AB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B197DB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B86B2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CL08A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B4835" w14:textId="77777777" w:rsidR="003C3159" w:rsidRPr="00B40365" w:rsidRDefault="003C3159" w:rsidP="00052CC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Prefabricated metal elements (columns, beams, trusses), delivered fully assembled, installed on site, in lightweight construction</w:t>
            </w:r>
          </w:p>
          <w:p w14:paraId="63DE0885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9CC7A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64F52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0.4300</w:t>
            </w:r>
          </w:p>
          <w:p w14:paraId="49BDBEF3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35908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B38D7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23EFEABE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C17689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D4DB1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RpIzE16B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A7D07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 xml:space="preserve">Cleaning of metal fabrications and structures to remove rust and old paint using a wire brush, made from profiles with a thickness of 8–12 mm inclusive   </w:t>
            </w:r>
          </w:p>
          <w:p w14:paraId="5C2B6DF4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5FF96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ADE15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0.4300</w:t>
            </w:r>
          </w:p>
          <w:p w14:paraId="2EB69523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41A76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7E3EE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4EFF9E10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0D473A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24B80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IzD03A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70F4A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 xml:space="preserve">Painting of metal structures and fabrications with a coat of lead </w:t>
            </w:r>
            <w:r w:rsidRPr="00E6488B">
              <w:rPr>
                <w:sz w:val="24"/>
                <w:szCs w:val="24"/>
                <w:lang w:val="pt-BR"/>
              </w:rPr>
              <w:lastRenderedPageBreak/>
              <w:t>minium paint, made from profiles with thicknesses between 8 mm and 12 mm inclusive, using a mineral oil brush</w:t>
            </w:r>
          </w:p>
          <w:p w14:paraId="14A28704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264F8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840A1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0.4300</w:t>
            </w:r>
          </w:p>
          <w:p w14:paraId="0A2445B8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36688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13C36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7BCB6140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5F995D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B5E8C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IzD04A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711ED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 xml:space="preserve">Painting of metal structures and fabrications with  oil-based paint in 2 coats, made from profiles, with thicknesses between 8 mm and 12 mm inclusive, using a brush </w:t>
            </w:r>
          </w:p>
          <w:p w14:paraId="0C378E9D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6C486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E17F4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0.4300</w:t>
            </w:r>
          </w:p>
          <w:p w14:paraId="5D39CC39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C85B8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2A39C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56B63C79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5EBC53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BA189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CE06A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0AF08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>Roofing made of corrosion-protected profiled sheet metal, corrugated or ribbed, mounted on metal panels, installed on areas larger than 40 m² using profiled sheet metal sheets fastened with special clips and mechanical screws on the upper surface, including the installation of valleys, flashings, connections to chimneys, etc.</w:t>
            </w:r>
          </w:p>
          <w:p w14:paraId="15E78A78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7E449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DC00B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4.6500</w:t>
            </w:r>
          </w:p>
          <w:p w14:paraId="4D7D1713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B0CC4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5A561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7600FE42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3ADDAD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70904" w14:textId="77777777" w:rsidR="003C3159" w:rsidRPr="00262B1B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CL54B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1D01F" w14:textId="77777777" w:rsidR="003C3159" w:rsidRPr="00E6488B" w:rsidRDefault="003C3159" w:rsidP="00052CC5">
            <w:pPr>
              <w:rPr>
                <w:sz w:val="24"/>
                <w:szCs w:val="24"/>
                <w:lang w:val="pt-BR"/>
              </w:rPr>
            </w:pPr>
            <w:r w:rsidRPr="00E6488B">
              <w:rPr>
                <w:sz w:val="24"/>
                <w:szCs w:val="24"/>
                <w:lang w:val="pt-BR"/>
              </w:rPr>
              <w:t xml:space="preserve">Ventilated façade system with metal cladding (external panelling) without thermal insulation, with architectural detailing covering up to 30% of the total wall area </w:t>
            </w:r>
          </w:p>
          <w:p w14:paraId="0B99FDDF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D07DD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3776F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3.9500</w:t>
            </w:r>
          </w:p>
          <w:p w14:paraId="1FD9C879" w14:textId="77777777" w:rsidR="003C3159" w:rsidRPr="00A25B72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C9A0F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EEB99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C3159" w:rsidRPr="00B40365" w14:paraId="0CF6CAB1" w14:textId="77777777" w:rsidTr="00052CC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1F271FBB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3AF8FA76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7CAD5D2D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21DC7F29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070C75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60759FB2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1B7C5C8A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</w:tr>
      <w:tr w:rsidR="003C3159" w:rsidRPr="00B40365" w14:paraId="0C9F373C" w14:textId="77777777" w:rsidTr="00052CC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2CA9062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012069F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E94E7E4" w14:textId="77777777" w:rsidR="003C3159" w:rsidRPr="000E0709" w:rsidRDefault="003C3159" w:rsidP="00052CC5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190DF69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D780DB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F7736DC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B8085F0" w14:textId="77777777" w:rsidR="003C3159" w:rsidRPr="008160D3" w:rsidRDefault="003C3159" w:rsidP="00052CC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C3159" w:rsidRPr="001D065D" w14:paraId="3347F03B" w14:textId="77777777" w:rsidTr="00052CC5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316B3C4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8FB3E2C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98CDAE7" w14:textId="77777777" w:rsidR="003C3159" w:rsidRPr="00E6488B" w:rsidRDefault="003C3159" w:rsidP="00052CC5">
            <w:pPr>
              <w:rPr>
                <w:b/>
                <w:bCs/>
                <w:sz w:val="24"/>
                <w:szCs w:val="24"/>
                <w:lang w:val="pt-BR"/>
              </w:rPr>
            </w:pPr>
            <w:r w:rsidRPr="00E6488B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E6488B">
              <w:rPr>
                <w:b/>
                <w:bCs/>
                <w:sz w:val="22"/>
                <w:szCs w:val="22"/>
                <w:lang w:val="pt-BR"/>
              </w:rPr>
              <w:t>Cover (sheet 46)</w:t>
            </w:r>
          </w:p>
          <w:p w14:paraId="3BB69D3F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  <w:r w:rsidRPr="00E6488B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67BB3EBE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562FC75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117BCA88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5157575" w14:textId="77777777" w:rsidR="003C3159" w:rsidRPr="00E6488B" w:rsidRDefault="003C3159" w:rsidP="00052CC5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3C3159" w:rsidRPr="001D065D" w14:paraId="661563FE" w14:textId="77777777" w:rsidTr="00052CC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hRule="exact" w:val="20"/>
        </w:trPr>
        <w:tc>
          <w:tcPr>
            <w:tcW w:w="675" w:type="dxa"/>
            <w:tcBorders>
              <w:top w:val="single" w:sz="6" w:space="0" w:color="auto"/>
              <w:bottom w:val="single" w:sz="12" w:space="0" w:color="auto"/>
            </w:tcBorders>
          </w:tcPr>
          <w:p w14:paraId="69D7E265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1A152A2A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010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38FF4F32" w14:textId="77777777" w:rsidR="003C3159" w:rsidRPr="00E6488B" w:rsidRDefault="003C3159" w:rsidP="00052CC5">
            <w:pPr>
              <w:rPr>
                <w:b/>
                <w:bCs/>
                <w:sz w:val="22"/>
                <w:szCs w:val="22"/>
                <w:lang w:val="pt-BR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358E0503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24630162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0538D669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70862A65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</w:tr>
      <w:tr w:rsidR="003C3159" w:rsidRPr="001D065D" w14:paraId="23F8179C" w14:textId="77777777" w:rsidTr="00052CC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20"/>
        </w:trPr>
        <w:tc>
          <w:tcPr>
            <w:tcW w:w="67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DA9F87D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CAEBEDB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010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6DCC388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1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E46086E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FBE3D7F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04A33A9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9ACC46A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</w:tr>
      <w:tr w:rsidR="003C3159" w:rsidRPr="00B40365" w14:paraId="3C41A55E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943C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9B675" w14:textId="77777777" w:rsidR="003C3159" w:rsidRPr="00E6488B" w:rsidRDefault="003C3159" w:rsidP="00052CC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3599FAA" w14:textId="77777777" w:rsidR="003C3159" w:rsidRPr="000E0709" w:rsidRDefault="003C3159" w:rsidP="00052CC5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4F0B95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7C3044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E547213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8A926C8" w14:textId="77777777" w:rsidR="003C3159" w:rsidRPr="00B40365" w:rsidRDefault="003C3159" w:rsidP="00052CC5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3C3159" w:rsidRPr="00B40365" w14:paraId="0F793528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D167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7B367B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E5F342" w14:textId="77777777" w:rsidR="003C3159" w:rsidRPr="000E0709" w:rsidRDefault="003C3159" w:rsidP="00052CC5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 xml:space="preserve">   e and social insurance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B21E5E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24%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43CB80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6E2AEB0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15470D4" w14:textId="77777777" w:rsidR="003C3159" w:rsidRPr="00B40365" w:rsidRDefault="003C3159" w:rsidP="00052CC5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3C3159" w:rsidRPr="00B40365" w14:paraId="5043EB95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0597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584553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686854" w14:textId="77777777" w:rsidR="003C3159" w:rsidRPr="000E0709" w:rsidRDefault="003C3159" w:rsidP="00052CC5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773CEE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6924D7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1B736A7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CB89548" w14:textId="77777777" w:rsidR="003C3159" w:rsidRPr="00B40365" w:rsidRDefault="003C3159" w:rsidP="00052CC5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3C3159" w:rsidRPr="00B40365" w14:paraId="0D897487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99DB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684186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AA678CA" w14:textId="77777777" w:rsidR="003C3159" w:rsidRPr="000E0709" w:rsidRDefault="003C3159" w:rsidP="00052CC5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 xml:space="preserve">  Transport and materials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749F52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10E0A2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A868A82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67C6708" w14:textId="77777777" w:rsidR="003C3159" w:rsidRPr="00B40365" w:rsidRDefault="003C3159" w:rsidP="00052CC5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3C3159" w:rsidRPr="00B40365" w14:paraId="6464AF2F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119E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D8CB8B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0551C4" w14:textId="77777777" w:rsidR="003C3159" w:rsidRPr="000E0709" w:rsidRDefault="003C3159" w:rsidP="00052CC5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 xml:space="preserve">   ation and storage costs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1E7D82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2 %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C1B722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59B7FCF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983125F" w14:textId="77777777" w:rsidR="003C3159" w:rsidRPr="00B40365" w:rsidRDefault="003C3159" w:rsidP="00052CC5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3C3159" w:rsidRPr="00B40365" w14:paraId="75C34925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94C4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4CBE4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9EB581" w14:textId="77777777" w:rsidR="003C3159" w:rsidRPr="000E0709" w:rsidRDefault="003C3159" w:rsidP="00052CC5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BA6013C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8A3FCE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4BE6F9D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8CCD990" w14:textId="77777777" w:rsidR="003C3159" w:rsidRPr="00B40365" w:rsidRDefault="003C3159" w:rsidP="00052CC5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3C3159" w:rsidRPr="00B40365" w14:paraId="634417F5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F67E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D228E6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77D353" w14:textId="77777777" w:rsidR="003C3159" w:rsidRPr="000E0709" w:rsidRDefault="003C3159" w:rsidP="00052CC5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F2F3D6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814D07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D750226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CE04858" w14:textId="77777777" w:rsidR="003C3159" w:rsidRPr="00B40365" w:rsidRDefault="003C3159" w:rsidP="00052CC5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3C3159" w:rsidRPr="00B40365" w14:paraId="72BA0F5B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F07D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1C720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30D6B0" w14:textId="77777777" w:rsidR="003C3159" w:rsidRPr="000E0709" w:rsidRDefault="003C3159" w:rsidP="00052CC5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A90364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F3EAEC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B88202C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04719EA" w14:textId="77777777" w:rsidR="003C3159" w:rsidRPr="00B40365" w:rsidRDefault="003C3159" w:rsidP="00052CC5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3C3159" w:rsidRPr="00B40365" w14:paraId="05F2FE54" w14:textId="77777777" w:rsidTr="00052CC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FEE2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9E0271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D05076" w14:textId="77777777" w:rsidR="003C3159" w:rsidRPr="000E0709" w:rsidRDefault="003C3159" w:rsidP="00052CC5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 xml:space="preserve">   's quotation service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ABAD8A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2D458C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4D1F176" w14:textId="77777777" w:rsidR="003C3159" w:rsidRPr="00B40365" w:rsidRDefault="003C3159" w:rsidP="00052CC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5292165" w14:textId="77777777" w:rsidR="003C3159" w:rsidRPr="00B40365" w:rsidRDefault="003C3159" w:rsidP="00052CC5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3C3159" w:rsidRPr="00B40365" w14:paraId="1DBDFC2A" w14:textId="77777777" w:rsidTr="00052CC5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318"/>
        </w:trPr>
        <w:tc>
          <w:tcPr>
            <w:tcW w:w="708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56139FCD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49E659A8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598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250A683C" w14:textId="77777777" w:rsidR="003C3159" w:rsidRPr="00585DBD" w:rsidRDefault="003C3159" w:rsidP="00052CC5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14:paraId="1B4D9659" w14:textId="77777777" w:rsidR="003C3159" w:rsidRPr="00585DBD" w:rsidRDefault="003C3159" w:rsidP="00052CC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0E0709">
              <w:rPr>
                <w:b/>
                <w:bCs/>
                <w:sz w:val="22"/>
                <w:szCs w:val="22"/>
                <w:lang w:val="en-US"/>
              </w:rPr>
              <w:t>Total quote</w:t>
            </w:r>
            <w:r w:rsidRPr="00585DBD">
              <w:rPr>
                <w:b/>
                <w:bCs/>
                <w:sz w:val="22"/>
                <w:szCs w:val="22"/>
                <w:lang w:val="en-US"/>
              </w:rPr>
              <w:t>:</w:t>
            </w:r>
          </w:p>
          <w:p w14:paraId="0A8D91ED" w14:textId="77777777" w:rsidR="003C3159" w:rsidRPr="00585DBD" w:rsidRDefault="003C3159" w:rsidP="00052CC5">
            <w:pPr>
              <w:rPr>
                <w:sz w:val="22"/>
                <w:szCs w:val="22"/>
                <w:lang w:val="en-US"/>
              </w:rPr>
            </w:pPr>
            <w:r w:rsidRPr="00585DBD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145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423F069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1CAD8A5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DE5E603" w14:textId="77777777" w:rsidR="003C3159" w:rsidRPr="00B40365" w:rsidRDefault="003C3159" w:rsidP="00052CC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14:paraId="77B60A81" w14:textId="77777777" w:rsidR="003C3159" w:rsidRPr="00B40365" w:rsidRDefault="003C3159" w:rsidP="00052CC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</w:tbl>
    <w:p w14:paraId="1C7F9022" w14:textId="77777777" w:rsidR="003C3159" w:rsidRPr="00B40365" w:rsidRDefault="003C3159" w:rsidP="003C3159">
      <w:pPr>
        <w:rPr>
          <w:sz w:val="22"/>
          <w:szCs w:val="22"/>
          <w:lang w:val="en-US"/>
        </w:rPr>
      </w:pPr>
    </w:p>
    <w:p w14:paraId="64C916A8" w14:textId="77777777" w:rsidR="003C3159" w:rsidRPr="00B40365" w:rsidRDefault="003C3159" w:rsidP="003C3159">
      <w:pPr>
        <w:jc w:val="center"/>
        <w:rPr>
          <w:sz w:val="28"/>
          <w:szCs w:val="28"/>
          <w:lang w:val="en-US"/>
        </w:rPr>
      </w:pPr>
    </w:p>
    <w:tbl>
      <w:tblPr>
        <w:tblW w:w="0" w:type="auto"/>
        <w:tblInd w:w="1951" w:type="dxa"/>
        <w:tblLayout w:type="fixed"/>
        <w:tblLook w:val="00A0" w:firstRow="1" w:lastRow="0" w:firstColumn="1" w:lastColumn="0" w:noHBand="0" w:noVBand="0"/>
      </w:tblPr>
      <w:tblGrid>
        <w:gridCol w:w="1548"/>
        <w:gridCol w:w="4406"/>
      </w:tblGrid>
      <w:tr w:rsidR="003C3159" w:rsidRPr="000E0709" w14:paraId="6802C8BF" w14:textId="77777777" w:rsidTr="00052CC5">
        <w:tc>
          <w:tcPr>
            <w:tcW w:w="1548" w:type="dxa"/>
          </w:tcPr>
          <w:p w14:paraId="11770E9D" w14:textId="77777777" w:rsidR="003C3159" w:rsidRPr="000E0709" w:rsidRDefault="003C3159" w:rsidP="00052CC5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0E0709">
              <w:rPr>
                <w:sz w:val="24"/>
                <w:szCs w:val="24"/>
                <w:lang w:val="ro-RO"/>
              </w:rPr>
              <w:lastRenderedPageBreak/>
              <w:t>Prepared</w:t>
            </w:r>
            <w:r w:rsidRPr="000E0709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F785FE0" w14:textId="77777777" w:rsidR="003C3159" w:rsidRPr="00AA670A" w:rsidRDefault="003C3159" w:rsidP="00052CC5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3C3159" w:rsidRPr="001D065D" w14:paraId="16825FBB" w14:textId="77777777" w:rsidTr="00052CC5">
        <w:trPr>
          <w:trHeight w:val="355"/>
        </w:trPr>
        <w:tc>
          <w:tcPr>
            <w:tcW w:w="5954" w:type="dxa"/>
            <w:gridSpan w:val="2"/>
          </w:tcPr>
          <w:p w14:paraId="4DDC4651" w14:textId="77777777" w:rsidR="003C3159" w:rsidRPr="009751BC" w:rsidRDefault="003C3159" w:rsidP="00052CC5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 xml:space="preserve">                                       </w:t>
            </w:r>
            <w:r w:rsidRPr="009751BC">
              <w:rPr>
                <w:sz w:val="16"/>
                <w:szCs w:val="16"/>
                <w:lang w:val="en-US"/>
              </w:rPr>
              <w:t>(</w:t>
            </w:r>
            <w:r w:rsidRPr="000E0709">
              <w:rPr>
                <w:sz w:val="16"/>
                <w:szCs w:val="16"/>
                <w:lang w:val="ro-RO"/>
              </w:rPr>
              <w:t>position</w:t>
            </w:r>
            <w:r w:rsidRPr="009751BC">
              <w:rPr>
                <w:sz w:val="16"/>
                <w:szCs w:val="16"/>
                <w:lang w:val="en-US"/>
              </w:rPr>
              <w:t xml:space="preserve">, </w:t>
            </w:r>
            <w:r w:rsidRPr="000E0709">
              <w:rPr>
                <w:sz w:val="16"/>
                <w:szCs w:val="16"/>
                <w:lang w:val="ro-RO"/>
              </w:rPr>
              <w:t>signature, surname, first name</w:t>
            </w:r>
            <w:r w:rsidRPr="009751BC">
              <w:rPr>
                <w:sz w:val="16"/>
                <w:szCs w:val="16"/>
                <w:lang w:val="en-US"/>
              </w:rPr>
              <w:t>)</w:t>
            </w:r>
          </w:p>
        </w:tc>
      </w:tr>
      <w:tr w:rsidR="003C3159" w:rsidRPr="009751BC" w14:paraId="47AA34B4" w14:textId="77777777" w:rsidTr="00052CC5">
        <w:tc>
          <w:tcPr>
            <w:tcW w:w="1548" w:type="dxa"/>
          </w:tcPr>
          <w:p w14:paraId="229F354B" w14:textId="77777777" w:rsidR="003C3159" w:rsidRPr="009751BC" w:rsidRDefault="003C3159" w:rsidP="00052CC5">
            <w:pPr>
              <w:spacing w:line="276" w:lineRule="auto"/>
              <w:rPr>
                <w:sz w:val="24"/>
                <w:szCs w:val="24"/>
                <w:lang w:val="en-US"/>
              </w:rPr>
            </w:pPr>
            <w:proofErr w:type="spellStart"/>
            <w:r w:rsidRPr="000E0709">
              <w:rPr>
                <w:sz w:val="24"/>
                <w:szCs w:val="24"/>
                <w:lang w:val="ro-RO"/>
              </w:rPr>
              <w:t>Verified</w:t>
            </w:r>
            <w:proofErr w:type="spellEnd"/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0CC461A" w14:textId="77777777" w:rsidR="003C3159" w:rsidRPr="00AA670A" w:rsidRDefault="003C3159" w:rsidP="00052CC5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3C3159" w:rsidRPr="001D065D" w14:paraId="1992F35E" w14:textId="77777777" w:rsidTr="00052CC5">
        <w:tc>
          <w:tcPr>
            <w:tcW w:w="5954" w:type="dxa"/>
            <w:gridSpan w:val="2"/>
          </w:tcPr>
          <w:p w14:paraId="67B4AE63" w14:textId="77777777" w:rsidR="003C3159" w:rsidRPr="009751BC" w:rsidRDefault="003C3159" w:rsidP="00052CC5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9751BC">
              <w:rPr>
                <w:sz w:val="16"/>
                <w:szCs w:val="16"/>
                <w:lang w:val="en-US"/>
              </w:rPr>
              <w:t xml:space="preserve">                                      (</w:t>
            </w:r>
            <w:r w:rsidRPr="000E0709">
              <w:rPr>
                <w:sz w:val="16"/>
                <w:szCs w:val="16"/>
                <w:lang w:val="ro-RO"/>
              </w:rPr>
              <w:t>position</w:t>
            </w:r>
            <w:r w:rsidRPr="009751BC">
              <w:rPr>
                <w:sz w:val="16"/>
                <w:szCs w:val="16"/>
                <w:lang w:val="en-US"/>
              </w:rPr>
              <w:t xml:space="preserve">, </w:t>
            </w:r>
            <w:r w:rsidRPr="000E0709">
              <w:rPr>
                <w:sz w:val="16"/>
                <w:szCs w:val="16"/>
                <w:lang w:val="ro-RO"/>
              </w:rPr>
              <w:t>signature, surname, first name</w:t>
            </w:r>
            <w:r w:rsidRPr="009751BC">
              <w:rPr>
                <w:sz w:val="16"/>
                <w:szCs w:val="16"/>
                <w:lang w:val="en-US"/>
              </w:rPr>
              <w:t>)</w:t>
            </w:r>
          </w:p>
        </w:tc>
      </w:tr>
    </w:tbl>
    <w:p w14:paraId="358F2A1A" w14:textId="77777777" w:rsidR="003C3159" w:rsidRPr="000E0709" w:rsidRDefault="003C3159" w:rsidP="003C3159">
      <w:pPr>
        <w:jc w:val="center"/>
        <w:rPr>
          <w:sz w:val="28"/>
          <w:szCs w:val="28"/>
          <w:lang w:val="en-US"/>
        </w:rPr>
      </w:pPr>
    </w:p>
    <w:p w14:paraId="504EEFD3" w14:textId="77777777" w:rsidR="003C3159" w:rsidRPr="00B42AF5" w:rsidRDefault="003C3159" w:rsidP="003C3159">
      <w:pPr>
        <w:ind w:left="720" w:firstLine="720"/>
        <w:rPr>
          <w:rFonts w:eastAsia="MS Mincho"/>
          <w:b/>
          <w:bCs/>
          <w:sz w:val="28"/>
          <w:szCs w:val="28"/>
          <w:lang w:val="en-US" w:eastAsia="ja-JP"/>
        </w:rPr>
      </w:pPr>
    </w:p>
    <w:p w14:paraId="7F535D52" w14:textId="77777777" w:rsidR="003C3159" w:rsidRPr="00B42AF5" w:rsidRDefault="003C3159" w:rsidP="003C3159">
      <w:pPr>
        <w:ind w:left="720" w:firstLine="720"/>
        <w:rPr>
          <w:rFonts w:eastAsia="MS Mincho"/>
          <w:b/>
          <w:bCs/>
          <w:sz w:val="28"/>
          <w:szCs w:val="28"/>
          <w:lang w:val="en-US" w:eastAsia="ja-JP"/>
        </w:rPr>
      </w:pPr>
      <w:r w:rsidRPr="00B42AF5">
        <w:rPr>
          <w:rFonts w:eastAsia="MS Mincho"/>
          <w:b/>
          <w:bCs/>
          <w:sz w:val="28"/>
          <w:szCs w:val="28"/>
          <w:lang w:val="en-US" w:eastAsia="ja-JP"/>
        </w:rPr>
        <w:tab/>
      </w:r>
      <w:r w:rsidRPr="00B42AF5">
        <w:rPr>
          <w:rFonts w:eastAsia="MS Mincho"/>
          <w:b/>
          <w:bCs/>
          <w:sz w:val="28"/>
          <w:szCs w:val="28"/>
          <w:lang w:val="en-US" w:eastAsia="ja-JP"/>
        </w:rPr>
        <w:tab/>
      </w:r>
      <w:r w:rsidRPr="00B42AF5">
        <w:rPr>
          <w:rFonts w:eastAsia="MS Mincho"/>
          <w:b/>
          <w:bCs/>
          <w:sz w:val="28"/>
          <w:szCs w:val="28"/>
          <w:lang w:val="en-US" w:eastAsia="ja-JP"/>
        </w:rPr>
        <w:tab/>
      </w:r>
      <w:r w:rsidRPr="00B42AF5">
        <w:rPr>
          <w:rFonts w:eastAsia="MS Mincho"/>
          <w:b/>
          <w:bCs/>
          <w:sz w:val="28"/>
          <w:szCs w:val="28"/>
          <w:lang w:val="en-US" w:eastAsia="ja-JP"/>
        </w:rPr>
        <w:tab/>
      </w:r>
      <w:r w:rsidRPr="00B42AF5">
        <w:rPr>
          <w:rFonts w:eastAsia="MS Mincho"/>
          <w:b/>
          <w:bCs/>
          <w:sz w:val="28"/>
          <w:szCs w:val="28"/>
          <w:lang w:val="en-US" w:eastAsia="ja-JP"/>
        </w:rPr>
        <w:tab/>
        <w:t xml:space="preserve">APPROVED:  </w:t>
      </w:r>
    </w:p>
    <w:p w14:paraId="3C3013AB" w14:textId="77777777" w:rsidR="003C3159" w:rsidRPr="00B42AF5" w:rsidRDefault="003C3159" w:rsidP="003C3159">
      <w:pPr>
        <w:ind w:left="720" w:firstLine="720"/>
        <w:rPr>
          <w:rFonts w:eastAsia="MS Mincho"/>
          <w:b/>
          <w:bCs/>
          <w:sz w:val="28"/>
          <w:szCs w:val="28"/>
          <w:lang w:val="en-US" w:eastAsia="ja-JP"/>
        </w:rPr>
      </w:pPr>
      <w:r w:rsidRPr="00B42AF5">
        <w:rPr>
          <w:rFonts w:eastAsia="MS Mincho"/>
          <w:b/>
          <w:bCs/>
          <w:sz w:val="28"/>
          <w:szCs w:val="28"/>
          <w:lang w:val="en-US" w:eastAsia="ja-JP"/>
        </w:rPr>
        <w:t xml:space="preserve">    </w:t>
      </w:r>
    </w:p>
    <w:tbl>
      <w:tblPr>
        <w:tblW w:w="4816" w:type="pct"/>
        <w:tblLook w:val="0000" w:firstRow="0" w:lastRow="0" w:firstColumn="0" w:lastColumn="0" w:noHBand="0" w:noVBand="0"/>
      </w:tblPr>
      <w:tblGrid>
        <w:gridCol w:w="4180"/>
        <w:gridCol w:w="4514"/>
      </w:tblGrid>
      <w:tr w:rsidR="003C3159" w:rsidRPr="00B42AF5" w14:paraId="3EFCDC63" w14:textId="77777777" w:rsidTr="00052CC5">
        <w:tc>
          <w:tcPr>
            <w:tcW w:w="2404" w:type="pct"/>
            <w:tcBorders>
              <w:top w:val="nil"/>
              <w:left w:val="nil"/>
              <w:right w:val="nil"/>
            </w:tcBorders>
          </w:tcPr>
          <w:p w14:paraId="1B6F4AC9" w14:textId="77777777" w:rsidR="003C3159" w:rsidRPr="00B42AF5" w:rsidRDefault="003C3159" w:rsidP="00052CC5">
            <w:pPr>
              <w:jc w:val="center"/>
              <w:rPr>
                <w:rFonts w:eastAsia="MS Mincho"/>
                <w:b/>
                <w:bCs/>
                <w:sz w:val="26"/>
                <w:szCs w:val="26"/>
                <w:lang w:val="en-US" w:eastAsia="ja-JP"/>
              </w:rPr>
            </w:pPr>
            <w:r w:rsidRPr="00B42AF5">
              <w:rPr>
                <w:rFonts w:eastAsia="MS Mincho"/>
                <w:b/>
                <w:bCs/>
                <w:sz w:val="26"/>
                <w:szCs w:val="26"/>
                <w:lang w:val="ro-RO" w:eastAsia="ja-JP"/>
              </w:rPr>
              <w:t>Prepared</w:t>
            </w:r>
          </w:p>
        </w:tc>
        <w:tc>
          <w:tcPr>
            <w:tcW w:w="2596" w:type="pct"/>
            <w:tcBorders>
              <w:top w:val="nil"/>
              <w:left w:val="nil"/>
              <w:right w:val="nil"/>
            </w:tcBorders>
          </w:tcPr>
          <w:p w14:paraId="1794B553" w14:textId="77777777" w:rsidR="003C3159" w:rsidRPr="00B42AF5" w:rsidRDefault="003C3159" w:rsidP="00052CC5">
            <w:pPr>
              <w:ind w:right="176"/>
              <w:jc w:val="center"/>
              <w:rPr>
                <w:rFonts w:eastAsia="MS Mincho"/>
                <w:b/>
                <w:bCs/>
                <w:sz w:val="26"/>
                <w:szCs w:val="26"/>
                <w:lang w:val="en-US" w:eastAsia="ja-JP"/>
              </w:rPr>
            </w:pPr>
            <w:r w:rsidRPr="00B42AF5">
              <w:rPr>
                <w:rFonts w:eastAsia="MS Mincho"/>
                <w:b/>
                <w:bCs/>
                <w:sz w:val="26"/>
                <w:szCs w:val="26"/>
                <w:lang w:val="en-US" w:eastAsia="ja-JP"/>
              </w:rPr>
              <w:t>Investor</w:t>
            </w:r>
          </w:p>
        </w:tc>
      </w:tr>
      <w:tr w:rsidR="003C3159" w:rsidRPr="00B42AF5" w14:paraId="35A40471" w14:textId="77777777" w:rsidTr="00052CC5">
        <w:tc>
          <w:tcPr>
            <w:tcW w:w="240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9F9464" w14:textId="77777777" w:rsidR="003C3159" w:rsidRPr="00B42AF5" w:rsidRDefault="003C3159" w:rsidP="00052CC5">
            <w:pPr>
              <w:jc w:val="center"/>
              <w:rPr>
                <w:rFonts w:eastAsia="MS Mincho"/>
                <w:sz w:val="26"/>
                <w:szCs w:val="26"/>
                <w:lang w:val="en-US" w:eastAsia="ja-JP"/>
              </w:rPr>
            </w:pPr>
          </w:p>
        </w:tc>
        <w:tc>
          <w:tcPr>
            <w:tcW w:w="259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0C6C4F" w14:textId="77777777" w:rsidR="003C3159" w:rsidRPr="00B42AF5" w:rsidRDefault="003C3159" w:rsidP="00052CC5">
            <w:pPr>
              <w:ind w:right="176"/>
              <w:jc w:val="center"/>
              <w:rPr>
                <w:rFonts w:eastAsia="MS Mincho"/>
                <w:sz w:val="26"/>
                <w:szCs w:val="26"/>
                <w:lang w:val="en-US" w:eastAsia="ja-JP"/>
              </w:rPr>
            </w:pPr>
          </w:p>
        </w:tc>
      </w:tr>
      <w:tr w:rsidR="003C3159" w:rsidRPr="001D065D" w14:paraId="0FDF1A5A" w14:textId="77777777" w:rsidTr="00052CC5">
        <w:trPr>
          <w:trHeight w:val="355"/>
        </w:trPr>
        <w:tc>
          <w:tcPr>
            <w:tcW w:w="5000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04B328C" w14:textId="77777777" w:rsidR="003C3159" w:rsidRPr="00E6488B" w:rsidRDefault="003C3159" w:rsidP="00052CC5">
            <w:pPr>
              <w:jc w:val="center"/>
              <w:rPr>
                <w:rFonts w:eastAsia="MS Mincho"/>
                <w:sz w:val="12"/>
                <w:szCs w:val="12"/>
                <w:lang w:val="pt-BR" w:eastAsia="ja-JP"/>
              </w:rPr>
            </w:pPr>
            <w:r w:rsidRPr="00E6488B">
              <w:rPr>
                <w:rFonts w:eastAsia="MS Mincho"/>
                <w:sz w:val="12"/>
                <w:szCs w:val="12"/>
                <w:lang w:val="pt-BR" w:eastAsia="ja-JP"/>
              </w:rPr>
              <w:t>(</w:t>
            </w:r>
            <w:r w:rsidRPr="00B42AF5">
              <w:rPr>
                <w:rFonts w:eastAsia="MS Mincho"/>
                <w:sz w:val="12"/>
                <w:szCs w:val="12"/>
                <w:lang w:val="ro-RO" w:eastAsia="ja-JP"/>
              </w:rPr>
              <w:t>position</w:t>
            </w:r>
            <w:r w:rsidRPr="00E6488B">
              <w:rPr>
                <w:rFonts w:eastAsia="MS Mincho"/>
                <w:sz w:val="12"/>
                <w:szCs w:val="12"/>
                <w:lang w:val="pt-BR" w:eastAsia="ja-JP"/>
              </w:rPr>
              <w:t xml:space="preserve">, </w:t>
            </w:r>
            <w:r w:rsidRPr="00B42AF5">
              <w:rPr>
                <w:rFonts w:eastAsia="MS Mincho"/>
                <w:sz w:val="12"/>
                <w:szCs w:val="12"/>
                <w:lang w:val="ro-RO" w:eastAsia="ja-JP"/>
              </w:rPr>
              <w:t>signature, surname, first name</w:t>
            </w:r>
            <w:r w:rsidRPr="00E6488B">
              <w:rPr>
                <w:rFonts w:eastAsia="MS Mincho"/>
                <w:sz w:val="12"/>
                <w:szCs w:val="12"/>
                <w:lang w:val="pt-BR" w:eastAsia="ja-JP"/>
              </w:rPr>
              <w:t>)                                                                                                                     (</w:t>
            </w:r>
            <w:r w:rsidRPr="00B42AF5">
              <w:rPr>
                <w:rFonts w:eastAsia="MS Mincho"/>
                <w:sz w:val="12"/>
                <w:szCs w:val="12"/>
                <w:lang w:val="ro-RO" w:eastAsia="ja-JP"/>
              </w:rPr>
              <w:t>position</w:t>
            </w:r>
            <w:r w:rsidRPr="00E6488B">
              <w:rPr>
                <w:rFonts w:eastAsia="MS Mincho"/>
                <w:sz w:val="12"/>
                <w:szCs w:val="12"/>
                <w:lang w:val="pt-BR" w:eastAsia="ja-JP"/>
              </w:rPr>
              <w:t xml:space="preserve">, </w:t>
            </w:r>
            <w:r w:rsidRPr="00B42AF5">
              <w:rPr>
                <w:rFonts w:eastAsia="MS Mincho"/>
                <w:sz w:val="12"/>
                <w:szCs w:val="12"/>
                <w:lang w:val="ro-RO" w:eastAsia="ja-JP"/>
              </w:rPr>
              <w:t>signature, surname, first name</w:t>
            </w:r>
            <w:r w:rsidRPr="00E6488B">
              <w:rPr>
                <w:rFonts w:eastAsia="MS Mincho"/>
                <w:sz w:val="12"/>
                <w:szCs w:val="12"/>
                <w:lang w:val="pt-BR" w:eastAsia="ja-JP"/>
              </w:rPr>
              <w:t>)</w:t>
            </w:r>
          </w:p>
        </w:tc>
      </w:tr>
    </w:tbl>
    <w:p w14:paraId="7D029AF9" w14:textId="77777777" w:rsidR="003C3159" w:rsidRPr="00B42AF5" w:rsidRDefault="003C3159" w:rsidP="003C3159">
      <w:pPr>
        <w:rPr>
          <w:rFonts w:eastAsia="MS Mincho"/>
          <w:sz w:val="28"/>
          <w:szCs w:val="28"/>
          <w:lang w:val="en-US" w:eastAsia="ja-JP"/>
        </w:rPr>
      </w:pPr>
      <w:r w:rsidRPr="00B42AF5">
        <w:rPr>
          <w:rFonts w:eastAsia="MS Mincho"/>
          <w:sz w:val="28"/>
          <w:szCs w:val="28"/>
          <w:lang w:val="en-US" w:eastAsia="ja-JP"/>
        </w:rPr>
        <w:t xml:space="preserve">L.S.                                                                                                 L.S.        </w:t>
      </w:r>
    </w:p>
    <w:p w14:paraId="68005012" w14:textId="77777777" w:rsidR="003C3159" w:rsidRPr="00B42AF5" w:rsidRDefault="003C3159" w:rsidP="003C3159">
      <w:pPr>
        <w:rPr>
          <w:sz w:val="28"/>
          <w:szCs w:val="28"/>
          <w:lang w:val="en-US"/>
        </w:rPr>
      </w:pPr>
    </w:p>
    <w:p w14:paraId="5CC1381F" w14:textId="77777777" w:rsidR="00E0746C" w:rsidRDefault="00E0746C"/>
    <w:sectPr w:rsidR="00E0746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FF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FFFFFF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FFFFFFF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FFFFFFF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FFFFFFF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FF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FF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FF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FF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FFFFFF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08672814">
    <w:abstractNumId w:val="9"/>
  </w:num>
  <w:num w:numId="2" w16cid:durableId="1880632195">
    <w:abstractNumId w:val="7"/>
  </w:num>
  <w:num w:numId="3" w16cid:durableId="1114520130">
    <w:abstractNumId w:val="6"/>
  </w:num>
  <w:num w:numId="4" w16cid:durableId="1392264909">
    <w:abstractNumId w:val="5"/>
  </w:num>
  <w:num w:numId="5" w16cid:durableId="1943031502">
    <w:abstractNumId w:val="4"/>
  </w:num>
  <w:num w:numId="6" w16cid:durableId="1499074419">
    <w:abstractNumId w:val="8"/>
  </w:num>
  <w:num w:numId="7" w16cid:durableId="1371152617">
    <w:abstractNumId w:val="3"/>
  </w:num>
  <w:num w:numId="8" w16cid:durableId="972253621">
    <w:abstractNumId w:val="2"/>
  </w:num>
  <w:num w:numId="9" w16cid:durableId="1594826351">
    <w:abstractNumId w:val="1"/>
  </w:num>
  <w:num w:numId="10" w16cid:durableId="1279679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159"/>
    <w:rsid w:val="00057662"/>
    <w:rsid w:val="003A5D19"/>
    <w:rsid w:val="003C3159"/>
    <w:rsid w:val="00821EC8"/>
    <w:rsid w:val="008A428F"/>
    <w:rsid w:val="00C136B1"/>
    <w:rsid w:val="00E0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D58445"/>
  <w15:chartTrackingRefBased/>
  <w15:docId w15:val="{2F913C26-52CB-45E1-8B41-604B011CB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15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31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31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31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31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31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315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315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315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315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31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C31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31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315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315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31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31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31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31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C315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C31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31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C31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C31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C315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C31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C315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31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315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C3159"/>
    <w:rPr>
      <w:b/>
      <w:bCs/>
      <w:smallCaps/>
      <w:color w:val="0F4761" w:themeColor="accent1" w:themeShade="BF"/>
      <w:spacing w:val="5"/>
    </w:rPr>
  </w:style>
  <w:style w:type="character" w:customStyle="1" w:styleId="a">
    <w:name w:val="Основной шрифт"/>
    <w:uiPriority w:val="99"/>
    <w:rsid w:val="003C3159"/>
  </w:style>
  <w:style w:type="paragraph" w:styleId="BodyText">
    <w:name w:val="Body Text"/>
    <w:basedOn w:val="Normal"/>
    <w:link w:val="BodyTextChar"/>
    <w:uiPriority w:val="99"/>
    <w:rsid w:val="003C3159"/>
    <w:pPr>
      <w:jc w:val="center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3C3159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BodyText2">
    <w:name w:val="Body Text 2"/>
    <w:basedOn w:val="Normal"/>
    <w:link w:val="BodyText2Char"/>
    <w:uiPriority w:val="99"/>
    <w:rsid w:val="003C3159"/>
    <w:pPr>
      <w:jc w:val="center"/>
    </w:pPr>
    <w:rPr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3C3159"/>
    <w:rPr>
      <w:rFonts w:ascii="Times New Roman" w:eastAsia="Times New Roman" w:hAnsi="Times New Roman" w:cs="Times New Roman"/>
      <w:kern w:val="0"/>
      <w:sz w:val="22"/>
      <w:szCs w:val="22"/>
      <w:lang w:val="ru-RU" w:eastAsia="ru-RU"/>
      <w14:ligatures w14:val="none"/>
    </w:rPr>
  </w:style>
  <w:style w:type="paragraph" w:styleId="Header">
    <w:name w:val="header"/>
    <w:basedOn w:val="Normal"/>
    <w:link w:val="HeaderChar"/>
    <w:uiPriority w:val="99"/>
    <w:semiHidden/>
    <w:rsid w:val="003C3159"/>
    <w:pPr>
      <w:tabs>
        <w:tab w:val="center" w:pos="4677"/>
        <w:tab w:val="right" w:pos="9355"/>
      </w:tabs>
      <w:suppressAutoHyphens/>
      <w:autoSpaceDE/>
      <w:autoSpaceDN/>
    </w:pPr>
    <w:rPr>
      <w:rFonts w:ascii="Arial" w:hAnsi="Arial" w:cs="Arial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C3159"/>
    <w:rPr>
      <w:rFonts w:ascii="Arial" w:eastAsia="Times New Roman" w:hAnsi="Arial" w:cs="Arial"/>
      <w:kern w:val="0"/>
      <w:sz w:val="20"/>
      <w:szCs w:val="20"/>
      <w:lang w:val="ru-RU" w:eastAsia="ar-SA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59"/>
    <w:rPr>
      <w:rFonts w:ascii="Segoe UI" w:eastAsia="Times New Roman" w:hAnsi="Segoe UI" w:cs="Segoe UI"/>
      <w:kern w:val="0"/>
      <w:sz w:val="18"/>
      <w:szCs w:val="18"/>
      <w:lang w:val="ru-RU" w:eastAsia="ru-RU"/>
      <w14:ligatures w14:val="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3C3159"/>
  </w:style>
  <w:style w:type="paragraph" w:styleId="BlockText">
    <w:name w:val="Block Text"/>
    <w:basedOn w:val="Normal"/>
    <w:uiPriority w:val="99"/>
    <w:semiHidden/>
    <w:unhideWhenUsed/>
    <w:rsid w:val="003C3159"/>
    <w:pPr>
      <w:spacing w:after="120"/>
      <w:ind w:left="1440" w:right="1440"/>
    </w:pPr>
  </w:style>
  <w:style w:type="paragraph" w:styleId="BodyText3">
    <w:name w:val="Body Text 3"/>
    <w:basedOn w:val="Normal"/>
    <w:link w:val="BodyText3Char"/>
    <w:uiPriority w:val="99"/>
    <w:semiHidden/>
    <w:unhideWhenUsed/>
    <w:rsid w:val="003C315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C3159"/>
    <w:rPr>
      <w:rFonts w:ascii="Times New Roman" w:eastAsia="Times New Roman" w:hAnsi="Times New Roman" w:cs="Times New Roman"/>
      <w:kern w:val="0"/>
      <w:sz w:val="16"/>
      <w:szCs w:val="16"/>
      <w:lang w:val="ru-RU" w:eastAsia="ru-RU"/>
      <w14:ligatures w14:val="none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3C3159"/>
    <w:pPr>
      <w:spacing w:after="120"/>
      <w:ind w:firstLine="210"/>
      <w:jc w:val="left"/>
    </w:pPr>
    <w:rPr>
      <w:sz w:val="20"/>
      <w:szCs w:val="2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3C3159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C315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C3159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3C315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C3159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C315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C3159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C315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C3159"/>
    <w:rPr>
      <w:rFonts w:ascii="Times New Roman" w:eastAsia="Times New Roman" w:hAnsi="Times New Roman" w:cs="Times New Roman"/>
      <w:kern w:val="0"/>
      <w:sz w:val="16"/>
      <w:szCs w:val="16"/>
      <w:lang w:val="ru-RU" w:eastAsia="ru-RU"/>
      <w14:ligatures w14:val="non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C3159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3C3159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3C3159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315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3159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31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3159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C3159"/>
  </w:style>
  <w:style w:type="character" w:customStyle="1" w:styleId="DateChar">
    <w:name w:val="Date Char"/>
    <w:basedOn w:val="DefaultParagraphFont"/>
    <w:link w:val="Date"/>
    <w:uiPriority w:val="99"/>
    <w:semiHidden/>
    <w:rsid w:val="003C3159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C3159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3159"/>
    <w:rPr>
      <w:rFonts w:ascii="Segoe UI" w:eastAsia="Times New Roman" w:hAnsi="Segoe UI" w:cs="Segoe UI"/>
      <w:kern w:val="0"/>
      <w:sz w:val="16"/>
      <w:szCs w:val="16"/>
      <w:lang w:val="ru-RU" w:eastAsia="ru-RU"/>
      <w14:ligatures w14:val="none"/>
    </w:rPr>
  </w:style>
  <w:style w:type="paragraph" w:styleId="EmailSignature">
    <w:name w:val="E-mail Signature"/>
    <w:basedOn w:val="Normal"/>
    <w:link w:val="EmailSignatureChar"/>
    <w:uiPriority w:val="99"/>
    <w:semiHidden/>
    <w:unhideWhenUsed/>
    <w:rsid w:val="003C3159"/>
  </w:style>
  <w:style w:type="character" w:customStyle="1" w:styleId="EmailSignatureChar">
    <w:name w:val="Email Signature Char"/>
    <w:basedOn w:val="DefaultParagraphFont"/>
    <w:link w:val="EmailSignature"/>
    <w:uiPriority w:val="99"/>
    <w:semiHidden/>
    <w:rsid w:val="003C3159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C3159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C3159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EnvelopeAddress">
    <w:name w:val="envelope address"/>
    <w:basedOn w:val="Normal"/>
    <w:uiPriority w:val="99"/>
    <w:semiHidden/>
    <w:unhideWhenUsed/>
    <w:rsid w:val="003C3159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3C3159"/>
    <w:rPr>
      <w:rFonts w:asciiTheme="majorHAnsi" w:eastAsiaTheme="majorEastAsia" w:hAnsiTheme="majorHAnsi"/>
    </w:rPr>
  </w:style>
  <w:style w:type="paragraph" w:styleId="Footer">
    <w:name w:val="footer"/>
    <w:basedOn w:val="Normal"/>
    <w:link w:val="FooterChar"/>
    <w:uiPriority w:val="99"/>
    <w:unhideWhenUsed/>
    <w:rsid w:val="003C315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3159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3159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3159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3C3159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C3159"/>
    <w:rPr>
      <w:rFonts w:ascii="Times New Roman" w:eastAsia="Times New Roman" w:hAnsi="Times New Roman" w:cs="Times New Roman"/>
      <w:i/>
      <w:iCs/>
      <w:kern w:val="0"/>
      <w:sz w:val="20"/>
      <w:szCs w:val="20"/>
      <w:lang w:val="ru-RU" w:eastAsia="ru-R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C3159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C3159"/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3C3159"/>
    <w:pPr>
      <w:ind w:left="200" w:hanging="20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3C3159"/>
    <w:pPr>
      <w:ind w:left="400" w:hanging="20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3C3159"/>
    <w:pPr>
      <w:ind w:left="600" w:hanging="20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3C3159"/>
    <w:pPr>
      <w:ind w:left="800" w:hanging="20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3C3159"/>
    <w:pPr>
      <w:ind w:left="1000" w:hanging="20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3C3159"/>
    <w:pPr>
      <w:ind w:left="1200" w:hanging="20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3C3159"/>
    <w:pPr>
      <w:ind w:left="1400" w:hanging="20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3C3159"/>
    <w:pPr>
      <w:ind w:left="1600" w:hanging="20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3C3159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3C3159"/>
    <w:rPr>
      <w:rFonts w:asciiTheme="majorHAnsi" w:eastAsiaTheme="majorEastAsia" w:hAnsiTheme="majorHAnsi"/>
      <w:b/>
      <w:bCs/>
    </w:rPr>
  </w:style>
  <w:style w:type="paragraph" w:styleId="List">
    <w:name w:val="List"/>
    <w:basedOn w:val="Normal"/>
    <w:uiPriority w:val="99"/>
    <w:semiHidden/>
    <w:unhideWhenUsed/>
    <w:rsid w:val="003C3159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3C3159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3C3159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3C3159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3C3159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3C3159"/>
    <w:pPr>
      <w:numPr>
        <w:numId w:val="1"/>
      </w:numPr>
      <w:tabs>
        <w:tab w:val="clear" w:pos="360"/>
      </w:tabs>
      <w:ind w:left="0" w:firstLine="0"/>
      <w:contextualSpacing/>
    </w:pPr>
  </w:style>
  <w:style w:type="paragraph" w:styleId="ListBullet2">
    <w:name w:val="List Bullet 2"/>
    <w:basedOn w:val="Normal"/>
    <w:uiPriority w:val="99"/>
    <w:semiHidden/>
    <w:unhideWhenUsed/>
    <w:rsid w:val="003C3159"/>
    <w:pPr>
      <w:numPr>
        <w:numId w:val="2"/>
      </w:numPr>
      <w:tabs>
        <w:tab w:val="clear" w:pos="643"/>
      </w:tabs>
      <w:ind w:left="0" w:firstLine="0"/>
      <w:contextualSpacing/>
    </w:pPr>
  </w:style>
  <w:style w:type="paragraph" w:styleId="ListBullet3">
    <w:name w:val="List Bullet 3"/>
    <w:basedOn w:val="Normal"/>
    <w:uiPriority w:val="99"/>
    <w:semiHidden/>
    <w:unhideWhenUsed/>
    <w:rsid w:val="003C3159"/>
    <w:pPr>
      <w:numPr>
        <w:numId w:val="3"/>
      </w:numPr>
      <w:tabs>
        <w:tab w:val="clear" w:pos="926"/>
      </w:tabs>
      <w:ind w:left="0" w:firstLine="0"/>
      <w:contextualSpacing/>
    </w:pPr>
  </w:style>
  <w:style w:type="paragraph" w:styleId="ListBullet4">
    <w:name w:val="List Bullet 4"/>
    <w:basedOn w:val="Normal"/>
    <w:uiPriority w:val="99"/>
    <w:semiHidden/>
    <w:unhideWhenUsed/>
    <w:rsid w:val="003C3159"/>
    <w:pPr>
      <w:numPr>
        <w:numId w:val="4"/>
      </w:numPr>
      <w:tabs>
        <w:tab w:val="clear" w:pos="1209"/>
      </w:tabs>
      <w:ind w:left="0" w:firstLine="0"/>
      <w:contextualSpacing/>
    </w:pPr>
  </w:style>
  <w:style w:type="paragraph" w:styleId="ListBullet5">
    <w:name w:val="List Bullet 5"/>
    <w:basedOn w:val="Normal"/>
    <w:uiPriority w:val="99"/>
    <w:semiHidden/>
    <w:unhideWhenUsed/>
    <w:rsid w:val="003C3159"/>
    <w:pPr>
      <w:numPr>
        <w:numId w:val="5"/>
      </w:numPr>
      <w:tabs>
        <w:tab w:val="clear" w:pos="1492"/>
      </w:tabs>
      <w:ind w:left="0" w:firstLine="0"/>
      <w:contextualSpacing/>
    </w:pPr>
  </w:style>
  <w:style w:type="paragraph" w:styleId="ListContinue">
    <w:name w:val="List Continue"/>
    <w:basedOn w:val="Normal"/>
    <w:uiPriority w:val="99"/>
    <w:semiHidden/>
    <w:unhideWhenUsed/>
    <w:rsid w:val="003C315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3C315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3C315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3C315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3C3159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3C3159"/>
    <w:pPr>
      <w:numPr>
        <w:numId w:val="6"/>
      </w:numPr>
      <w:tabs>
        <w:tab w:val="clear" w:pos="360"/>
      </w:tabs>
      <w:ind w:left="0" w:firstLine="0"/>
      <w:contextualSpacing/>
    </w:pPr>
  </w:style>
  <w:style w:type="paragraph" w:styleId="ListNumber2">
    <w:name w:val="List Number 2"/>
    <w:basedOn w:val="Normal"/>
    <w:uiPriority w:val="99"/>
    <w:semiHidden/>
    <w:unhideWhenUsed/>
    <w:rsid w:val="003C3159"/>
    <w:pPr>
      <w:numPr>
        <w:numId w:val="7"/>
      </w:numPr>
      <w:tabs>
        <w:tab w:val="clear" w:pos="643"/>
      </w:tabs>
      <w:ind w:left="0" w:firstLine="0"/>
      <w:contextualSpacing/>
    </w:pPr>
  </w:style>
  <w:style w:type="paragraph" w:styleId="ListNumber3">
    <w:name w:val="List Number 3"/>
    <w:basedOn w:val="Normal"/>
    <w:uiPriority w:val="99"/>
    <w:semiHidden/>
    <w:unhideWhenUsed/>
    <w:rsid w:val="003C3159"/>
    <w:pPr>
      <w:numPr>
        <w:numId w:val="8"/>
      </w:numPr>
      <w:tabs>
        <w:tab w:val="clear" w:pos="926"/>
      </w:tabs>
      <w:ind w:left="0" w:firstLine="0"/>
      <w:contextualSpacing/>
    </w:pPr>
  </w:style>
  <w:style w:type="paragraph" w:styleId="ListNumber4">
    <w:name w:val="List Number 4"/>
    <w:basedOn w:val="Normal"/>
    <w:uiPriority w:val="99"/>
    <w:semiHidden/>
    <w:unhideWhenUsed/>
    <w:rsid w:val="003C3159"/>
    <w:pPr>
      <w:numPr>
        <w:numId w:val="9"/>
      </w:numPr>
      <w:tabs>
        <w:tab w:val="clear" w:pos="1209"/>
      </w:tabs>
      <w:ind w:left="0" w:firstLine="0"/>
      <w:contextualSpacing/>
    </w:pPr>
  </w:style>
  <w:style w:type="paragraph" w:styleId="ListNumber5">
    <w:name w:val="List Number 5"/>
    <w:basedOn w:val="Normal"/>
    <w:uiPriority w:val="99"/>
    <w:semiHidden/>
    <w:unhideWhenUsed/>
    <w:rsid w:val="003C3159"/>
    <w:pPr>
      <w:numPr>
        <w:numId w:val="10"/>
      </w:numPr>
      <w:tabs>
        <w:tab w:val="clear" w:pos="1492"/>
      </w:tabs>
      <w:ind w:left="0" w:firstLine="0"/>
      <w:contextualSpacing/>
    </w:pPr>
  </w:style>
  <w:style w:type="paragraph" w:styleId="MacroText">
    <w:name w:val="macro"/>
    <w:link w:val="MacroTextChar"/>
    <w:uiPriority w:val="99"/>
    <w:semiHidden/>
    <w:unhideWhenUsed/>
    <w:rsid w:val="003C315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3C3159"/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3C31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C3159"/>
    <w:rPr>
      <w:rFonts w:asciiTheme="majorHAnsi" w:eastAsiaTheme="majorEastAsia" w:hAnsiTheme="majorHAnsi" w:cs="Times New Roman"/>
      <w:kern w:val="0"/>
      <w:shd w:val="pct20" w:color="auto" w:fill="auto"/>
      <w:lang w:val="ru-RU" w:eastAsia="ru-RU"/>
      <w14:ligatures w14:val="none"/>
    </w:rPr>
  </w:style>
  <w:style w:type="paragraph" w:styleId="NoSpacing">
    <w:name w:val="No Spacing"/>
    <w:uiPriority w:val="1"/>
    <w:qFormat/>
    <w:rsid w:val="003C315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3C3159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3C3159"/>
    <w:pPr>
      <w:ind w:left="708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3C3159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C3159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C3159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C3159"/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3C3159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C3159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Signature">
    <w:name w:val="Signature"/>
    <w:basedOn w:val="Normal"/>
    <w:link w:val="SignatureChar"/>
    <w:uiPriority w:val="99"/>
    <w:semiHidden/>
    <w:unhideWhenUsed/>
    <w:rsid w:val="003C3159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C3159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3C3159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3C3159"/>
  </w:style>
  <w:style w:type="paragraph" w:styleId="TOAHeading">
    <w:name w:val="toa heading"/>
    <w:basedOn w:val="Normal"/>
    <w:next w:val="Normal"/>
    <w:uiPriority w:val="99"/>
    <w:semiHidden/>
    <w:unhideWhenUsed/>
    <w:rsid w:val="003C3159"/>
    <w:pPr>
      <w:spacing w:before="120"/>
    </w:pPr>
    <w:rPr>
      <w:rFonts w:asciiTheme="majorHAnsi" w:eastAsiaTheme="majorEastAsia" w:hAnsiTheme="majorHAns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3C3159"/>
  </w:style>
  <w:style w:type="paragraph" w:styleId="TOC2">
    <w:name w:val="toc 2"/>
    <w:basedOn w:val="Normal"/>
    <w:next w:val="Normal"/>
    <w:autoRedefine/>
    <w:uiPriority w:val="39"/>
    <w:rsid w:val="003C3159"/>
    <w:pPr>
      <w:ind w:left="200"/>
    </w:pPr>
  </w:style>
  <w:style w:type="paragraph" w:styleId="TOC3">
    <w:name w:val="toc 3"/>
    <w:basedOn w:val="Normal"/>
    <w:next w:val="Normal"/>
    <w:autoRedefine/>
    <w:uiPriority w:val="39"/>
    <w:rsid w:val="003C3159"/>
    <w:pPr>
      <w:ind w:left="400"/>
    </w:pPr>
  </w:style>
  <w:style w:type="paragraph" w:styleId="TOC4">
    <w:name w:val="toc 4"/>
    <w:basedOn w:val="Normal"/>
    <w:next w:val="Normal"/>
    <w:autoRedefine/>
    <w:uiPriority w:val="39"/>
    <w:rsid w:val="003C3159"/>
    <w:pPr>
      <w:ind w:left="600"/>
    </w:pPr>
  </w:style>
  <w:style w:type="paragraph" w:styleId="TOC5">
    <w:name w:val="toc 5"/>
    <w:basedOn w:val="Normal"/>
    <w:next w:val="Normal"/>
    <w:autoRedefine/>
    <w:uiPriority w:val="39"/>
    <w:rsid w:val="003C3159"/>
    <w:pPr>
      <w:ind w:left="800"/>
    </w:pPr>
  </w:style>
  <w:style w:type="paragraph" w:styleId="TOC6">
    <w:name w:val="toc 6"/>
    <w:basedOn w:val="Normal"/>
    <w:next w:val="Normal"/>
    <w:autoRedefine/>
    <w:uiPriority w:val="39"/>
    <w:rsid w:val="003C3159"/>
    <w:pPr>
      <w:ind w:left="1000"/>
    </w:pPr>
  </w:style>
  <w:style w:type="paragraph" w:styleId="TOC7">
    <w:name w:val="toc 7"/>
    <w:basedOn w:val="Normal"/>
    <w:next w:val="Normal"/>
    <w:autoRedefine/>
    <w:uiPriority w:val="39"/>
    <w:rsid w:val="003C3159"/>
    <w:pPr>
      <w:ind w:left="1200"/>
    </w:pPr>
  </w:style>
  <w:style w:type="paragraph" w:styleId="TOC8">
    <w:name w:val="toc 8"/>
    <w:basedOn w:val="Normal"/>
    <w:next w:val="Normal"/>
    <w:autoRedefine/>
    <w:uiPriority w:val="39"/>
    <w:rsid w:val="003C3159"/>
    <w:pPr>
      <w:ind w:left="1400"/>
    </w:pPr>
  </w:style>
  <w:style w:type="paragraph" w:styleId="TOC9">
    <w:name w:val="toc 9"/>
    <w:basedOn w:val="Normal"/>
    <w:next w:val="Normal"/>
    <w:autoRedefine/>
    <w:uiPriority w:val="39"/>
    <w:rsid w:val="003C3159"/>
    <w:pPr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3159"/>
    <w:pPr>
      <w:keepLines w:val="0"/>
      <w:spacing w:before="240" w:after="60"/>
      <w:outlineLvl w:val="9"/>
    </w:pPr>
    <w:rPr>
      <w:rFonts w:cs="Times New Roman"/>
      <w:b/>
      <w:bCs/>
      <w:color w:val="auto"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5B84C60491648B744637E65040A58" ma:contentTypeVersion="12" ma:contentTypeDescription="Create a new document." ma:contentTypeScope="" ma:versionID="ae32170adca604cf888f13c45252b499">
  <xsd:schema xmlns:xsd="http://www.w3.org/2001/XMLSchema" xmlns:xs="http://www.w3.org/2001/XMLSchema" xmlns:p="http://schemas.microsoft.com/office/2006/metadata/properties" xmlns:ns2="12e98b22-27c9-43fb-8280-acc4153a4041" xmlns:ns3="9040bee2-1f72-4932-8804-937446937532" targetNamespace="http://schemas.microsoft.com/office/2006/metadata/properties" ma:root="true" ma:fieldsID="870e465296feecb9a3d7463a229106d1" ns2:_="" ns3:_="">
    <xsd:import namespace="12e98b22-27c9-43fb-8280-acc4153a4041"/>
    <xsd:import namespace="9040bee2-1f72-4932-8804-9374469375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98b22-27c9-43fb-8280-acc4153a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8ebb0a5-c57d-4c3a-bec7-8a38252dd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40bee2-1f72-4932-8804-93744693753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c52429e-dff5-463c-b186-4a682a98756c}" ma:internalName="TaxCatchAll" ma:showField="CatchAllData" ma:web="9040bee2-1f72-4932-8804-9374469375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98b22-27c9-43fb-8280-acc4153a4041">
      <Terms xmlns="http://schemas.microsoft.com/office/infopath/2007/PartnerControls"/>
    </lcf76f155ced4ddcb4097134ff3c332f>
    <TaxCatchAll xmlns="9040bee2-1f72-4932-8804-937446937532" xsi:nil="true"/>
  </documentManagement>
</p:properties>
</file>

<file path=customXml/itemProps1.xml><?xml version="1.0" encoding="utf-8"?>
<ds:datastoreItem xmlns:ds="http://schemas.openxmlformats.org/officeDocument/2006/customXml" ds:itemID="{FB23AC33-7161-4037-9E4A-C5CB5B4D5727}"/>
</file>

<file path=customXml/itemProps2.xml><?xml version="1.0" encoding="utf-8"?>
<ds:datastoreItem xmlns:ds="http://schemas.openxmlformats.org/officeDocument/2006/customXml" ds:itemID="{0E579E21-1335-499F-A34B-E57E01796FAC}"/>
</file>

<file path=customXml/itemProps3.xml><?xml version="1.0" encoding="utf-8"?>
<ds:datastoreItem xmlns:ds="http://schemas.openxmlformats.org/officeDocument/2006/customXml" ds:itemID="{93FAA96C-F78C-4D56-8E2E-181C7119C7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3305</Words>
  <Characters>18844</Characters>
  <Application>Microsoft Office Word</Application>
  <DocSecurity>0</DocSecurity>
  <Lines>157</Lines>
  <Paragraphs>44</Paragraphs>
  <ScaleCrop>false</ScaleCrop>
  <Company/>
  <LinksUpToDate>false</LinksUpToDate>
  <CharactersWithSpaces>22105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Chicus-bodean</dc:creator>
  <cp:keywords/>
  <dc:description/>
  <cp:lastModifiedBy>Carolina Chicus-bodean</cp:lastModifiedBy>
  <cp:revision>1</cp:revision>
  <dcterms:created xsi:type="dcterms:W3CDTF">2026-03-13T22:09:00Z</dcterms:created>
  <dcterms:modified xsi:type="dcterms:W3CDTF">2026-03-13T22:10:00Z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0x010100C705B84C60491648B744637E65040A58</vt:lpwstr>
  </property>
</Properties>
</file>